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31" w:rsidRPr="00070937" w:rsidRDefault="00ED0C31" w:rsidP="002474CC">
      <w:pPr>
        <w:spacing w:after="0"/>
        <w:jc w:val="center"/>
        <w:rPr>
          <w:rFonts w:cstheme="minorHAnsi"/>
          <w:sz w:val="24"/>
          <w:szCs w:val="24"/>
        </w:rPr>
      </w:pPr>
      <w:r w:rsidRPr="00070937">
        <w:rPr>
          <w:rFonts w:cstheme="minorHAnsi"/>
          <w:b/>
          <w:sz w:val="28"/>
          <w:szCs w:val="28"/>
        </w:rPr>
        <w:t>Solidarity with Sisters</w:t>
      </w:r>
      <w:r w:rsidR="002E76C9">
        <w:rPr>
          <w:rFonts w:cstheme="minorHAnsi"/>
          <w:b/>
          <w:sz w:val="28"/>
          <w:szCs w:val="28"/>
        </w:rPr>
        <w:t>’</w:t>
      </w:r>
      <w:r w:rsidRPr="00070937">
        <w:rPr>
          <w:rFonts w:cstheme="minorHAnsi"/>
          <w:b/>
          <w:sz w:val="28"/>
          <w:szCs w:val="28"/>
        </w:rPr>
        <w:t xml:space="preserve"> </w:t>
      </w:r>
      <w:r w:rsidR="00E463B1" w:rsidRPr="00070937">
        <w:rPr>
          <w:rFonts w:cstheme="minorHAnsi"/>
          <w:b/>
          <w:sz w:val="28"/>
          <w:szCs w:val="28"/>
        </w:rPr>
        <w:t xml:space="preserve">Communal </w:t>
      </w:r>
      <w:r w:rsidRPr="00070937">
        <w:rPr>
          <w:rFonts w:cstheme="minorHAnsi"/>
          <w:b/>
          <w:sz w:val="28"/>
          <w:szCs w:val="28"/>
        </w:rPr>
        <w:t>Contemplative Prayer</w:t>
      </w:r>
      <w:r w:rsidR="004A490D" w:rsidRPr="00070937">
        <w:rPr>
          <w:rFonts w:cstheme="minorHAnsi"/>
          <w:b/>
          <w:sz w:val="28"/>
          <w:szCs w:val="28"/>
        </w:rPr>
        <w:t xml:space="preserve"> – </w:t>
      </w:r>
      <w:r w:rsidR="00132A7D">
        <w:rPr>
          <w:rFonts w:cstheme="minorHAnsi"/>
          <w:b/>
          <w:sz w:val="28"/>
          <w:szCs w:val="28"/>
        </w:rPr>
        <w:t xml:space="preserve">Oct. 6-7, </w:t>
      </w:r>
      <w:bookmarkStart w:id="0" w:name="_GoBack"/>
      <w:bookmarkEnd w:id="0"/>
      <w:r w:rsidR="00425B51">
        <w:rPr>
          <w:rFonts w:cstheme="minorHAnsi"/>
          <w:b/>
          <w:sz w:val="28"/>
          <w:szCs w:val="28"/>
        </w:rPr>
        <w:t>2020</w:t>
      </w:r>
    </w:p>
    <w:p w:rsidR="001D1195" w:rsidRDefault="001D1195" w:rsidP="0059257D">
      <w:pPr>
        <w:spacing w:after="0"/>
        <w:jc w:val="right"/>
        <w:rPr>
          <w:rFonts w:cstheme="minorHAnsi"/>
          <w:b/>
          <w:sz w:val="24"/>
          <w:szCs w:val="24"/>
        </w:rPr>
      </w:pPr>
    </w:p>
    <w:p w:rsidR="00AD64F2" w:rsidRDefault="00AD64F2" w:rsidP="00837A79">
      <w:pPr>
        <w:spacing w:after="0"/>
        <w:rPr>
          <w:rFonts w:cstheme="minorHAnsi"/>
          <w:b/>
          <w:sz w:val="24"/>
          <w:szCs w:val="24"/>
        </w:rPr>
      </w:pPr>
      <w:r w:rsidRPr="00720101">
        <w:rPr>
          <w:rFonts w:cstheme="minorHAnsi"/>
          <w:b/>
          <w:sz w:val="24"/>
          <w:szCs w:val="24"/>
        </w:rPr>
        <w:t>GATHERING</w:t>
      </w:r>
    </w:p>
    <w:p w:rsidR="00BA07D6" w:rsidRPr="00720101" w:rsidRDefault="003E36A6" w:rsidP="00BA07D6">
      <w:pPr>
        <w:spacing w:after="0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19050</wp:posOffset>
            </wp:positionV>
            <wp:extent cx="2857500" cy="1600200"/>
            <wp:effectExtent l="19050" t="19050" r="19050" b="19050"/>
            <wp:wrapTight wrapText="bothSides">
              <wp:wrapPolygon edited="0">
                <wp:start x="-144" y="-257"/>
                <wp:lineTo x="-144" y="21600"/>
                <wp:lineTo x="21600" y="21600"/>
                <wp:lineTo x="21600" y="-257"/>
                <wp:lineTo x="-144" y="-257"/>
              </wp:wrapPolygon>
            </wp:wrapTight>
            <wp:docPr id="2" name="Picture 2" descr="C:\Users\BettyLaptop2018\Pictures\World enough and time\foggy p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tyLaptop2018\Pictures\World enough and time\foggy pat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0C7" w:rsidRDefault="0059257D" w:rsidP="00837A7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Loving </w:t>
      </w:r>
      <w:r w:rsidR="001B10C7">
        <w:rPr>
          <w:rFonts w:cstheme="minorHAnsi"/>
          <w:sz w:val="24"/>
          <w:szCs w:val="24"/>
        </w:rPr>
        <w:t>God, w</w:t>
      </w:r>
      <w:r w:rsidR="006741F9">
        <w:rPr>
          <w:rFonts w:cstheme="minorHAnsi"/>
          <w:sz w:val="24"/>
          <w:szCs w:val="24"/>
        </w:rPr>
        <w:t xml:space="preserve">e </w:t>
      </w:r>
      <w:r w:rsidR="003862AD">
        <w:rPr>
          <w:rFonts w:cstheme="minorHAnsi"/>
          <w:sz w:val="24"/>
          <w:szCs w:val="24"/>
        </w:rPr>
        <w:t>come here now to know you</w:t>
      </w:r>
    </w:p>
    <w:p w:rsidR="009E341B" w:rsidRDefault="009E341B" w:rsidP="00837A79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alive</w:t>
      </w:r>
      <w:proofErr w:type="gramEnd"/>
      <w:r>
        <w:rPr>
          <w:rFonts w:cstheme="minorHAnsi"/>
          <w:sz w:val="24"/>
          <w:szCs w:val="24"/>
        </w:rPr>
        <w:t xml:space="preserve"> in us.</w:t>
      </w:r>
    </w:p>
    <w:p w:rsidR="001B10C7" w:rsidRDefault="00B524EE" w:rsidP="00837A7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Help us to let go and to</w:t>
      </w:r>
      <w:r w:rsidR="001B10C7">
        <w:rPr>
          <w:rFonts w:cstheme="minorHAnsi"/>
          <w:sz w:val="24"/>
          <w:szCs w:val="24"/>
        </w:rPr>
        <w:t xml:space="preserve"> let come.</w:t>
      </w:r>
    </w:p>
    <w:p w:rsidR="00DE4581" w:rsidRDefault="00B524EE" w:rsidP="00B524EE">
      <w:pPr>
        <w:spacing w:after="0"/>
        <w:rPr>
          <w:rFonts w:eastAsia="Times New Roman" w:cstheme="minorHAnsi"/>
          <w:bCs/>
          <w:kern w:val="36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Help us to </w:t>
      </w:r>
      <w:r w:rsidR="001B10C7">
        <w:rPr>
          <w:rFonts w:cstheme="minorHAnsi"/>
          <w:sz w:val="24"/>
          <w:szCs w:val="24"/>
        </w:rPr>
        <w:t>live the questions.</w:t>
      </w:r>
    </w:p>
    <w:p w:rsidR="00EA35DB" w:rsidRPr="0013476D" w:rsidRDefault="000A76EF" w:rsidP="004A444C">
      <w:pPr>
        <w:tabs>
          <w:tab w:val="left" w:pos="7320"/>
        </w:tabs>
        <w:spacing w:after="0"/>
        <w:outlineLvl w:val="0"/>
        <w:rPr>
          <w:rFonts w:eastAsia="Times New Roman" w:cstheme="minorHAnsi"/>
          <w:bCs/>
          <w:kern w:val="36"/>
          <w:sz w:val="24"/>
          <w:szCs w:val="24"/>
        </w:rPr>
      </w:pPr>
      <w:r>
        <w:rPr>
          <w:rFonts w:eastAsia="Times New Roman" w:cstheme="minorHAnsi"/>
          <w:bCs/>
          <w:kern w:val="36"/>
          <w:sz w:val="24"/>
          <w:szCs w:val="24"/>
        </w:rPr>
        <w:t>Help us to settle into your presence</w:t>
      </w:r>
      <w:r w:rsidR="004A444C">
        <w:rPr>
          <w:rFonts w:eastAsia="Times New Roman" w:cstheme="minorHAnsi"/>
          <w:bCs/>
          <w:kern w:val="36"/>
          <w:sz w:val="24"/>
          <w:szCs w:val="24"/>
        </w:rPr>
        <w:t xml:space="preserve"> </w:t>
      </w:r>
      <w:r w:rsidR="005636AD">
        <w:rPr>
          <w:rFonts w:eastAsia="Times New Roman" w:cstheme="minorHAnsi"/>
          <w:bCs/>
          <w:kern w:val="36"/>
          <w:sz w:val="24"/>
          <w:szCs w:val="24"/>
        </w:rPr>
        <w:t xml:space="preserve">with quiet openness. </w:t>
      </w:r>
    </w:p>
    <w:p w:rsidR="00EA35DB" w:rsidRDefault="00EA35DB" w:rsidP="006741F9">
      <w:pPr>
        <w:spacing w:after="0"/>
        <w:rPr>
          <w:rFonts w:cstheme="minorHAnsi"/>
          <w:sz w:val="24"/>
          <w:szCs w:val="24"/>
        </w:rPr>
      </w:pPr>
    </w:p>
    <w:p w:rsidR="007835EF" w:rsidRPr="005A2313" w:rsidRDefault="007835EF" w:rsidP="007835EF">
      <w:pPr>
        <w:spacing w:after="0"/>
        <w:rPr>
          <w:sz w:val="24"/>
          <w:szCs w:val="24"/>
        </w:rPr>
      </w:pPr>
      <w:r w:rsidRPr="00E37AEC">
        <w:rPr>
          <w:sz w:val="24"/>
          <w:szCs w:val="24"/>
        </w:rPr>
        <w:t>Feel the comfort of your chair and relax into it… and</w:t>
      </w:r>
      <w:r w:rsidR="005A2313">
        <w:rPr>
          <w:sz w:val="24"/>
          <w:szCs w:val="24"/>
        </w:rPr>
        <w:t xml:space="preserve"> relax into God’s love for you. </w:t>
      </w:r>
      <w:r w:rsidRPr="00E37AEC">
        <w:rPr>
          <w:sz w:val="24"/>
          <w:szCs w:val="24"/>
        </w:rPr>
        <w:t xml:space="preserve"> </w:t>
      </w:r>
      <w:r w:rsidR="005A2313">
        <w:rPr>
          <w:sz w:val="24"/>
          <w:szCs w:val="24"/>
        </w:rPr>
        <w:t xml:space="preserve">Let your breath deepen and quiet.  </w:t>
      </w:r>
      <w:r w:rsidRPr="00E37AEC">
        <w:rPr>
          <w:sz w:val="24"/>
          <w:szCs w:val="24"/>
        </w:rPr>
        <w:t xml:space="preserve">Notice your body and </w:t>
      </w:r>
      <w:r w:rsidR="005A2313">
        <w:rPr>
          <w:sz w:val="24"/>
          <w:szCs w:val="24"/>
        </w:rPr>
        <w:t xml:space="preserve">any tension you may be carrying.  </w:t>
      </w:r>
      <w:r w:rsidR="009C08A2">
        <w:rPr>
          <w:sz w:val="24"/>
          <w:szCs w:val="24"/>
        </w:rPr>
        <w:t xml:space="preserve">Releasing tension, you </w:t>
      </w:r>
      <w:r w:rsidR="005A2313">
        <w:rPr>
          <w:sz w:val="24"/>
          <w:szCs w:val="24"/>
        </w:rPr>
        <w:t xml:space="preserve">may want to </w:t>
      </w:r>
      <w:r>
        <w:rPr>
          <w:sz w:val="24"/>
          <w:szCs w:val="24"/>
        </w:rPr>
        <w:t>tighten as you inhale and relax as you exhale—your head and jaw and neck, shoulders arms and hands, stomach, hips, legs and feet</w:t>
      </w:r>
      <w:r w:rsidR="005A2313">
        <w:rPr>
          <w:sz w:val="24"/>
          <w:szCs w:val="24"/>
        </w:rPr>
        <w:t xml:space="preserve">. </w:t>
      </w:r>
      <w:r w:rsidRPr="00E37AEC">
        <w:rPr>
          <w:sz w:val="24"/>
          <w:szCs w:val="24"/>
        </w:rPr>
        <w:t xml:space="preserve"> </w:t>
      </w:r>
      <w:r w:rsidR="005A2313">
        <w:rPr>
          <w:sz w:val="24"/>
          <w:szCs w:val="24"/>
        </w:rPr>
        <w:t xml:space="preserve">If distractions come, let them slide away.  </w:t>
      </w:r>
      <w:r w:rsidRPr="00E37AEC">
        <w:rPr>
          <w:sz w:val="24"/>
          <w:szCs w:val="24"/>
        </w:rPr>
        <w:t xml:space="preserve">Notice your breath.  </w:t>
      </w:r>
      <w:r>
        <w:rPr>
          <w:sz w:val="24"/>
          <w:szCs w:val="24"/>
        </w:rPr>
        <w:t>T</w:t>
      </w:r>
      <w:r w:rsidR="005A2313">
        <w:rPr>
          <w:sz w:val="24"/>
          <w:szCs w:val="24"/>
        </w:rPr>
        <w:t xml:space="preserve">ake a deep breath, hold for </w:t>
      </w:r>
      <w:r w:rsidR="009C08A2">
        <w:rPr>
          <w:sz w:val="24"/>
          <w:szCs w:val="24"/>
        </w:rPr>
        <w:t xml:space="preserve">a count of three, </w:t>
      </w:r>
      <w:r w:rsidR="005A2313">
        <w:rPr>
          <w:sz w:val="24"/>
          <w:szCs w:val="24"/>
        </w:rPr>
        <w:t xml:space="preserve">and </w:t>
      </w:r>
      <w:r w:rsidR="009C08A2">
        <w:rPr>
          <w:sz w:val="24"/>
          <w:szCs w:val="24"/>
        </w:rPr>
        <w:t xml:space="preserve">very </w:t>
      </w:r>
      <w:r w:rsidR="005A2313">
        <w:rPr>
          <w:sz w:val="24"/>
          <w:szCs w:val="24"/>
        </w:rPr>
        <w:t xml:space="preserve">slowly exhale.  </w:t>
      </w:r>
      <w:proofErr w:type="gramStart"/>
      <w:r w:rsidR="005A2313">
        <w:rPr>
          <w:sz w:val="24"/>
          <w:szCs w:val="24"/>
        </w:rPr>
        <w:t>Again.</w:t>
      </w:r>
      <w:proofErr w:type="gramEnd"/>
      <w:r w:rsidR="005A2313">
        <w:rPr>
          <w:sz w:val="24"/>
          <w:szCs w:val="24"/>
        </w:rPr>
        <w:t xml:space="preserve">  </w:t>
      </w:r>
      <w:r w:rsidRPr="00E37AEC">
        <w:rPr>
          <w:sz w:val="24"/>
          <w:szCs w:val="24"/>
        </w:rPr>
        <w:t>Feel your chest and stomach rise and fall as you</w:t>
      </w:r>
      <w:r w:rsidR="005A2313">
        <w:rPr>
          <w:sz w:val="24"/>
          <w:szCs w:val="24"/>
        </w:rPr>
        <w:t xml:space="preserve"> gen</w:t>
      </w:r>
      <w:r>
        <w:rPr>
          <w:sz w:val="24"/>
          <w:szCs w:val="24"/>
        </w:rPr>
        <w:t xml:space="preserve">tly </w:t>
      </w:r>
      <w:r w:rsidRPr="00E37AEC">
        <w:rPr>
          <w:sz w:val="24"/>
          <w:szCs w:val="24"/>
        </w:rPr>
        <w:t xml:space="preserve">breathe… </w:t>
      </w:r>
      <w:r>
        <w:rPr>
          <w:sz w:val="24"/>
          <w:szCs w:val="24"/>
        </w:rPr>
        <w:t>K</w:t>
      </w:r>
      <w:r w:rsidRPr="00E37AEC">
        <w:rPr>
          <w:sz w:val="24"/>
          <w:szCs w:val="24"/>
        </w:rPr>
        <w:t>now the Spirit is mo</w:t>
      </w:r>
      <w:r w:rsidR="005A2313">
        <w:rPr>
          <w:sz w:val="24"/>
          <w:szCs w:val="24"/>
        </w:rPr>
        <w:t xml:space="preserve">ving in you gently and easily.  </w:t>
      </w:r>
      <w:r>
        <w:rPr>
          <w:sz w:val="24"/>
          <w:szCs w:val="24"/>
        </w:rPr>
        <w:t xml:space="preserve">Again, </w:t>
      </w:r>
      <w:r w:rsidRPr="00E37AEC">
        <w:rPr>
          <w:sz w:val="24"/>
          <w:szCs w:val="24"/>
        </w:rPr>
        <w:t>take</w:t>
      </w:r>
      <w:r>
        <w:rPr>
          <w:sz w:val="24"/>
          <w:szCs w:val="24"/>
        </w:rPr>
        <w:t xml:space="preserve"> 3 gentle </w:t>
      </w:r>
      <w:r w:rsidRPr="00E37AEC">
        <w:rPr>
          <w:sz w:val="24"/>
          <w:szCs w:val="24"/>
        </w:rPr>
        <w:t>breath</w:t>
      </w:r>
      <w:r>
        <w:rPr>
          <w:sz w:val="24"/>
          <w:szCs w:val="24"/>
        </w:rPr>
        <w:t>s</w:t>
      </w:r>
      <w:r w:rsidRPr="00E37AEC">
        <w:rPr>
          <w:sz w:val="24"/>
          <w:szCs w:val="24"/>
        </w:rPr>
        <w:t xml:space="preserve">.  </w:t>
      </w:r>
      <w:r w:rsidR="003E36A6">
        <w:rPr>
          <w:sz w:val="24"/>
          <w:szCs w:val="24"/>
        </w:rPr>
        <w:t xml:space="preserve"> </w:t>
      </w:r>
      <w:proofErr w:type="gramStart"/>
      <w:r w:rsidRPr="00E37AEC">
        <w:rPr>
          <w:sz w:val="24"/>
          <w:szCs w:val="24"/>
        </w:rPr>
        <w:t xml:space="preserve">One to be here… one to be together….and one to </w:t>
      </w:r>
      <w:r w:rsidR="005A2313">
        <w:rPr>
          <w:sz w:val="24"/>
          <w:szCs w:val="24"/>
        </w:rPr>
        <w:t>carry you into 10 minutes of silence in God.</w:t>
      </w:r>
      <w:proofErr w:type="gramEnd"/>
      <w:r w:rsidRPr="00E37AEC">
        <w:rPr>
          <w:rFonts w:asciiTheme="majorHAnsi" w:hAnsiTheme="majorHAnsi" w:cstheme="majorHAnsi"/>
          <w:sz w:val="24"/>
          <w:szCs w:val="24"/>
        </w:rPr>
        <w:t xml:space="preserve"> </w:t>
      </w:r>
    </w:p>
    <w:p w:rsidR="007835EF" w:rsidRDefault="007835EF" w:rsidP="001D1195">
      <w:pPr>
        <w:spacing w:after="0"/>
        <w:rPr>
          <w:sz w:val="24"/>
          <w:szCs w:val="24"/>
        </w:rPr>
      </w:pPr>
    </w:p>
    <w:p w:rsidR="00C12987" w:rsidRPr="00720101" w:rsidRDefault="00C12987" w:rsidP="001D1195">
      <w:pPr>
        <w:spacing w:after="0"/>
        <w:jc w:val="center"/>
        <w:rPr>
          <w:rFonts w:cstheme="minorHAnsi"/>
          <w:b/>
          <w:sz w:val="24"/>
          <w:szCs w:val="24"/>
        </w:rPr>
      </w:pPr>
      <w:r w:rsidRPr="00720101">
        <w:rPr>
          <w:rFonts w:cstheme="minorHAnsi"/>
          <w:b/>
          <w:sz w:val="24"/>
          <w:szCs w:val="24"/>
        </w:rPr>
        <w:t>(10 minutes of silence)</w:t>
      </w:r>
    </w:p>
    <w:p w:rsidR="004A444C" w:rsidRDefault="004A444C" w:rsidP="004A444C">
      <w:pPr>
        <w:spacing w:after="0"/>
        <w:rPr>
          <w:rFonts w:cstheme="minorHAnsi"/>
          <w:b/>
          <w:sz w:val="24"/>
          <w:szCs w:val="24"/>
        </w:rPr>
      </w:pPr>
    </w:p>
    <w:p w:rsidR="0094148F" w:rsidRPr="004479FE" w:rsidRDefault="004A444C" w:rsidP="000939F6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Now </w:t>
      </w:r>
      <w:r w:rsidR="005636AD">
        <w:rPr>
          <w:rFonts w:cstheme="minorHAnsi"/>
          <w:sz w:val="24"/>
          <w:szCs w:val="24"/>
        </w:rPr>
        <w:t xml:space="preserve">let’s </w:t>
      </w:r>
      <w:r>
        <w:rPr>
          <w:rFonts w:cstheme="minorHAnsi"/>
          <w:sz w:val="24"/>
          <w:szCs w:val="24"/>
        </w:rPr>
        <w:t xml:space="preserve">listen to words by </w:t>
      </w:r>
      <w:r w:rsidR="003E36A6">
        <w:rPr>
          <w:rFonts w:cstheme="minorHAnsi"/>
          <w:sz w:val="24"/>
          <w:szCs w:val="24"/>
        </w:rPr>
        <w:t xml:space="preserve">Trappist monk Thomas Merton </w:t>
      </w:r>
      <w:r w:rsidR="003E36A6">
        <w:rPr>
          <w:rFonts w:eastAsia="Times New Roman" w:cstheme="minorHAnsi"/>
          <w:bCs/>
          <w:kern w:val="36"/>
          <w:sz w:val="24"/>
          <w:szCs w:val="24"/>
        </w:rPr>
        <w:t>(</w:t>
      </w:r>
      <w:r>
        <w:rPr>
          <w:rFonts w:eastAsia="Times New Roman" w:cstheme="minorHAnsi"/>
          <w:bCs/>
          <w:kern w:val="36"/>
          <w:sz w:val="24"/>
          <w:szCs w:val="24"/>
        </w:rPr>
        <w:t>1</w:t>
      </w:r>
      <w:r w:rsidR="003E36A6">
        <w:rPr>
          <w:rFonts w:eastAsia="Times New Roman" w:cstheme="minorHAnsi"/>
          <w:bCs/>
          <w:kern w:val="36"/>
          <w:sz w:val="24"/>
          <w:szCs w:val="24"/>
        </w:rPr>
        <w:t>915-1968</w:t>
      </w:r>
      <w:r>
        <w:rPr>
          <w:rFonts w:eastAsia="Times New Roman" w:cstheme="minorHAnsi"/>
          <w:bCs/>
          <w:kern w:val="36"/>
          <w:sz w:val="24"/>
          <w:szCs w:val="24"/>
        </w:rPr>
        <w:t>), and then take them into 20 minutes of silence</w:t>
      </w:r>
      <w:r w:rsidR="005636AD">
        <w:rPr>
          <w:rFonts w:eastAsia="Times New Roman" w:cstheme="minorHAnsi"/>
          <w:bCs/>
          <w:kern w:val="36"/>
          <w:sz w:val="24"/>
          <w:szCs w:val="24"/>
        </w:rPr>
        <w:t xml:space="preserve"> with God</w:t>
      </w:r>
      <w:r>
        <w:rPr>
          <w:rFonts w:eastAsia="Times New Roman" w:cstheme="minorHAnsi"/>
          <w:bCs/>
          <w:kern w:val="36"/>
          <w:sz w:val="24"/>
          <w:szCs w:val="24"/>
        </w:rPr>
        <w:t>.</w:t>
      </w:r>
    </w:p>
    <w:p w:rsidR="0094148F" w:rsidRPr="003E36A6" w:rsidRDefault="0094148F" w:rsidP="003E36A6">
      <w:pPr>
        <w:spacing w:after="0"/>
        <w:rPr>
          <w:rFonts w:cstheme="minorHAnsi"/>
          <w:sz w:val="24"/>
          <w:szCs w:val="24"/>
        </w:rPr>
      </w:pPr>
    </w:p>
    <w:p w:rsidR="003E36A6" w:rsidRPr="003E36A6" w:rsidRDefault="003E36A6" w:rsidP="003E36A6">
      <w:pPr>
        <w:spacing w:after="0"/>
        <w:jc w:val="center"/>
        <w:rPr>
          <w:rFonts w:cstheme="minorHAnsi"/>
          <w:sz w:val="24"/>
          <w:szCs w:val="24"/>
        </w:rPr>
      </w:pPr>
      <w:r w:rsidRPr="003E36A6">
        <w:rPr>
          <w:rFonts w:cstheme="minorHAnsi"/>
          <w:sz w:val="24"/>
          <w:szCs w:val="24"/>
        </w:rPr>
        <w:t>My Lord God</w:t>
      </w:r>
      <w:proofErr w:type="gramStart"/>
      <w:r w:rsidRPr="003E36A6">
        <w:rPr>
          <w:rFonts w:cstheme="minorHAnsi"/>
          <w:sz w:val="24"/>
          <w:szCs w:val="24"/>
        </w:rPr>
        <w:t>,</w:t>
      </w:r>
      <w:proofErr w:type="gramEnd"/>
      <w:r w:rsidRPr="003E36A6">
        <w:rPr>
          <w:rFonts w:cstheme="minorHAnsi"/>
          <w:sz w:val="24"/>
          <w:szCs w:val="24"/>
        </w:rPr>
        <w:br/>
        <w:t>I have no idea where I am going.</w:t>
      </w:r>
      <w:r w:rsidRPr="003E36A6">
        <w:rPr>
          <w:rFonts w:cstheme="minorHAnsi"/>
          <w:sz w:val="24"/>
          <w:szCs w:val="24"/>
        </w:rPr>
        <w:br/>
        <w:t>I do not see the road ahead of me.</w:t>
      </w:r>
      <w:r w:rsidRPr="003E36A6">
        <w:rPr>
          <w:rFonts w:cstheme="minorHAnsi"/>
          <w:sz w:val="24"/>
          <w:szCs w:val="24"/>
        </w:rPr>
        <w:br/>
        <w:t>I cannot know for certain where it will end.</w:t>
      </w:r>
      <w:r w:rsidRPr="003E36A6">
        <w:rPr>
          <w:rFonts w:cstheme="minorHAnsi"/>
          <w:sz w:val="24"/>
          <w:szCs w:val="24"/>
        </w:rPr>
        <w:br/>
      </w:r>
      <w:proofErr w:type="gramStart"/>
      <w:r w:rsidRPr="003E36A6">
        <w:rPr>
          <w:rFonts w:cstheme="minorHAnsi"/>
          <w:sz w:val="24"/>
          <w:szCs w:val="24"/>
        </w:rPr>
        <w:t>nor</w:t>
      </w:r>
      <w:proofErr w:type="gramEnd"/>
      <w:r w:rsidRPr="003E36A6">
        <w:rPr>
          <w:rFonts w:cstheme="minorHAnsi"/>
          <w:sz w:val="24"/>
          <w:szCs w:val="24"/>
        </w:rPr>
        <w:t xml:space="preserve"> do I really know myself,</w:t>
      </w:r>
      <w:r w:rsidRPr="003E36A6">
        <w:rPr>
          <w:rFonts w:cstheme="minorHAnsi"/>
          <w:sz w:val="24"/>
          <w:szCs w:val="24"/>
        </w:rPr>
        <w:br/>
        <w:t>and the fact that I think I am following your will</w:t>
      </w:r>
      <w:r w:rsidRPr="003E36A6">
        <w:rPr>
          <w:rFonts w:cstheme="minorHAnsi"/>
          <w:sz w:val="24"/>
          <w:szCs w:val="24"/>
        </w:rPr>
        <w:br/>
        <w:t>does not mean t</w:t>
      </w:r>
      <w:r w:rsidR="00132A7D">
        <w:rPr>
          <w:rFonts w:cstheme="minorHAnsi"/>
          <w:sz w:val="24"/>
          <w:szCs w:val="24"/>
        </w:rPr>
        <w:t>hat I am actually doing so.</w:t>
      </w:r>
      <w:r w:rsidR="00132A7D">
        <w:rPr>
          <w:rFonts w:cstheme="minorHAnsi"/>
          <w:sz w:val="24"/>
          <w:szCs w:val="24"/>
        </w:rPr>
        <w:br/>
        <w:t xml:space="preserve">But </w:t>
      </w:r>
      <w:r w:rsidRPr="003E36A6">
        <w:rPr>
          <w:rFonts w:cstheme="minorHAnsi"/>
          <w:sz w:val="24"/>
          <w:szCs w:val="24"/>
        </w:rPr>
        <w:t>I believe that the desire to please you</w:t>
      </w:r>
      <w:r w:rsidRPr="003E36A6">
        <w:rPr>
          <w:rFonts w:cstheme="minorHAnsi"/>
          <w:sz w:val="24"/>
          <w:szCs w:val="24"/>
        </w:rPr>
        <w:br/>
        <w:t>does in fact please you.</w:t>
      </w:r>
      <w:r w:rsidRPr="003E36A6">
        <w:rPr>
          <w:rFonts w:cstheme="minorHAnsi"/>
          <w:sz w:val="24"/>
          <w:szCs w:val="24"/>
        </w:rPr>
        <w:br/>
        <w:t>And I hope I have that desire in all that I am doing.</w:t>
      </w:r>
      <w:r w:rsidRPr="003E36A6">
        <w:rPr>
          <w:rFonts w:cstheme="minorHAnsi"/>
          <w:sz w:val="24"/>
          <w:szCs w:val="24"/>
        </w:rPr>
        <w:br/>
        <w:t>I hope that I will never do anything apart from that desire.</w:t>
      </w:r>
    </w:p>
    <w:p w:rsidR="003E36A6" w:rsidRPr="003E36A6" w:rsidRDefault="003E36A6" w:rsidP="003E36A6">
      <w:pPr>
        <w:spacing w:after="0"/>
        <w:jc w:val="center"/>
        <w:rPr>
          <w:rFonts w:cstheme="minorHAnsi"/>
          <w:sz w:val="24"/>
          <w:szCs w:val="24"/>
        </w:rPr>
      </w:pPr>
      <w:r w:rsidRPr="003E36A6">
        <w:rPr>
          <w:rFonts w:cstheme="minorHAnsi"/>
          <w:sz w:val="24"/>
          <w:szCs w:val="24"/>
        </w:rPr>
        <w:t>And I know that if I do this you will lead me by the right road,</w:t>
      </w:r>
    </w:p>
    <w:p w:rsidR="003E36A6" w:rsidRPr="003E36A6" w:rsidRDefault="003E36A6" w:rsidP="003E36A6">
      <w:pPr>
        <w:spacing w:after="0"/>
        <w:jc w:val="center"/>
        <w:rPr>
          <w:rFonts w:cstheme="minorHAnsi"/>
          <w:sz w:val="24"/>
          <w:szCs w:val="24"/>
        </w:rPr>
      </w:pPr>
      <w:proofErr w:type="gramStart"/>
      <w:r w:rsidRPr="003E36A6">
        <w:rPr>
          <w:rFonts w:cstheme="minorHAnsi"/>
          <w:sz w:val="24"/>
          <w:szCs w:val="24"/>
        </w:rPr>
        <w:t>though</w:t>
      </w:r>
      <w:proofErr w:type="gramEnd"/>
      <w:r w:rsidRPr="003E36A6">
        <w:rPr>
          <w:rFonts w:cstheme="minorHAnsi"/>
          <w:sz w:val="24"/>
          <w:szCs w:val="24"/>
        </w:rPr>
        <w:t xml:space="preserve"> I may know nothing about it.</w:t>
      </w:r>
      <w:r w:rsidRPr="003E36A6">
        <w:rPr>
          <w:rFonts w:cstheme="minorHAnsi"/>
          <w:sz w:val="24"/>
          <w:szCs w:val="24"/>
        </w:rPr>
        <w:br/>
        <w:t>Therefore will I trust you always though</w:t>
      </w:r>
      <w:r w:rsidRPr="003E36A6">
        <w:rPr>
          <w:rFonts w:cstheme="minorHAnsi"/>
          <w:sz w:val="24"/>
          <w:szCs w:val="24"/>
        </w:rPr>
        <w:br/>
        <w:t>I may seem to be lost and in the shadow of death.</w:t>
      </w:r>
      <w:r w:rsidRPr="003E36A6">
        <w:rPr>
          <w:rFonts w:cstheme="minorHAnsi"/>
          <w:sz w:val="24"/>
          <w:szCs w:val="24"/>
        </w:rPr>
        <w:br/>
        <w:t>I will not fear, for you are ever with me</w:t>
      </w:r>
      <w:proofErr w:type="gramStart"/>
      <w:r w:rsidRPr="003E36A6">
        <w:rPr>
          <w:rFonts w:cstheme="minorHAnsi"/>
          <w:sz w:val="24"/>
          <w:szCs w:val="24"/>
        </w:rPr>
        <w:t>,</w:t>
      </w:r>
      <w:proofErr w:type="gramEnd"/>
      <w:r w:rsidRPr="003E36A6">
        <w:rPr>
          <w:rFonts w:cstheme="minorHAnsi"/>
          <w:sz w:val="24"/>
          <w:szCs w:val="24"/>
        </w:rPr>
        <w:br/>
        <w:t>and you will never leave me to face my perils alone.</w:t>
      </w:r>
    </w:p>
    <w:p w:rsidR="000A76EF" w:rsidRDefault="000A76EF" w:rsidP="002C3B6D">
      <w:pPr>
        <w:tabs>
          <w:tab w:val="left" w:pos="7320"/>
        </w:tabs>
        <w:spacing w:after="0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</w:p>
    <w:p w:rsidR="00DF5C7A" w:rsidRPr="00720101" w:rsidRDefault="00DF5C7A" w:rsidP="002C3B6D">
      <w:pPr>
        <w:tabs>
          <w:tab w:val="left" w:pos="7320"/>
        </w:tabs>
        <w:spacing w:after="0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  <w:r w:rsidRPr="00720101">
        <w:rPr>
          <w:rFonts w:eastAsia="Times New Roman" w:cstheme="minorHAnsi"/>
          <w:b/>
          <w:bCs/>
          <w:kern w:val="36"/>
          <w:sz w:val="24"/>
          <w:szCs w:val="24"/>
        </w:rPr>
        <w:t>(20 minutes of silence)</w:t>
      </w:r>
    </w:p>
    <w:p w:rsidR="00FE68AC" w:rsidRPr="00720101" w:rsidRDefault="00EA35DB" w:rsidP="00837A79">
      <w:pPr>
        <w:tabs>
          <w:tab w:val="left" w:pos="7320"/>
        </w:tabs>
        <w:spacing w:after="0"/>
        <w:outlineLvl w:val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PRAYERS</w:t>
      </w:r>
      <w:r w:rsidR="00B524EE">
        <w:rPr>
          <w:rFonts w:cstheme="minorHAnsi"/>
          <w:b/>
          <w:color w:val="000000"/>
          <w:sz w:val="24"/>
          <w:szCs w:val="24"/>
        </w:rPr>
        <w:t xml:space="preserve">  </w:t>
      </w:r>
    </w:p>
    <w:p w:rsidR="00B524EE" w:rsidRDefault="00B524EE" w:rsidP="00837A79">
      <w:pPr>
        <w:tabs>
          <w:tab w:val="left" w:pos="7320"/>
        </w:tabs>
        <w:spacing w:after="0"/>
        <w:outlineLvl w:val="0"/>
        <w:rPr>
          <w:rFonts w:cstheme="minorHAnsi"/>
          <w:color w:val="000000"/>
          <w:sz w:val="24"/>
          <w:szCs w:val="24"/>
        </w:rPr>
      </w:pPr>
    </w:p>
    <w:p w:rsidR="00D37B0D" w:rsidRPr="00720101" w:rsidRDefault="008C5F27" w:rsidP="00837A79">
      <w:pPr>
        <w:tabs>
          <w:tab w:val="left" w:pos="7320"/>
        </w:tabs>
        <w:spacing w:after="0"/>
        <w:outlineLvl w:val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Let’s come back together</w:t>
      </w:r>
      <w:r w:rsidR="001B10C7">
        <w:rPr>
          <w:rFonts w:cstheme="minorHAnsi"/>
          <w:color w:val="000000"/>
          <w:sz w:val="24"/>
          <w:szCs w:val="24"/>
        </w:rPr>
        <w:t xml:space="preserve">… Let us take a moment </w:t>
      </w:r>
      <w:r>
        <w:rPr>
          <w:rFonts w:cstheme="minorHAnsi"/>
          <w:color w:val="000000"/>
          <w:sz w:val="24"/>
          <w:szCs w:val="24"/>
        </w:rPr>
        <w:t xml:space="preserve">to let our experience in silence take a shape we can hold onto…..  </w:t>
      </w:r>
      <w:r w:rsidR="001B10C7">
        <w:rPr>
          <w:rFonts w:cstheme="minorHAnsi"/>
          <w:sz w:val="24"/>
          <w:szCs w:val="24"/>
        </w:rPr>
        <w:t>Let u</w:t>
      </w:r>
      <w:r w:rsidR="0059482C" w:rsidRPr="00720101">
        <w:rPr>
          <w:rFonts w:cstheme="minorHAnsi"/>
          <w:sz w:val="24"/>
          <w:szCs w:val="24"/>
        </w:rPr>
        <w:t>s invite each other to share the prayers that ar</w:t>
      </w:r>
      <w:r w:rsidR="00832ECD" w:rsidRPr="00720101">
        <w:rPr>
          <w:rFonts w:cstheme="minorHAnsi"/>
          <w:sz w:val="24"/>
          <w:szCs w:val="24"/>
        </w:rPr>
        <w:t xml:space="preserve">ise in us now. </w:t>
      </w:r>
      <w:r w:rsidR="00792C17" w:rsidRPr="00720101">
        <w:rPr>
          <w:rFonts w:cstheme="minorHAnsi"/>
          <w:sz w:val="24"/>
          <w:szCs w:val="24"/>
        </w:rPr>
        <w:t xml:space="preserve">  </w:t>
      </w:r>
    </w:p>
    <w:p w:rsidR="0059482C" w:rsidRPr="00720101" w:rsidRDefault="00D37B0D" w:rsidP="00D37B0D">
      <w:pPr>
        <w:tabs>
          <w:tab w:val="left" w:pos="7320"/>
        </w:tabs>
        <w:spacing w:after="0"/>
        <w:jc w:val="center"/>
        <w:outlineLvl w:val="0"/>
        <w:rPr>
          <w:rFonts w:cstheme="minorHAnsi"/>
          <w:sz w:val="24"/>
          <w:szCs w:val="24"/>
        </w:rPr>
      </w:pPr>
      <w:r w:rsidRPr="00720101">
        <w:rPr>
          <w:rFonts w:cstheme="minorHAnsi"/>
          <w:sz w:val="24"/>
          <w:szCs w:val="24"/>
        </w:rPr>
        <w:t>(Shared prayers – “</w:t>
      </w:r>
      <w:r w:rsidR="001D1195" w:rsidRPr="00720101">
        <w:rPr>
          <w:rFonts w:cstheme="minorHAnsi"/>
          <w:sz w:val="24"/>
          <w:szCs w:val="24"/>
        </w:rPr>
        <w:t xml:space="preserve">Holy One, </w:t>
      </w:r>
      <w:r w:rsidRPr="00720101">
        <w:rPr>
          <w:rFonts w:cstheme="minorHAnsi"/>
          <w:sz w:val="24"/>
          <w:szCs w:val="24"/>
        </w:rPr>
        <w:t>hear our prayer.”)</w:t>
      </w:r>
    </w:p>
    <w:p w:rsidR="005643BA" w:rsidRPr="00720101" w:rsidRDefault="00132A7D" w:rsidP="00132A7D">
      <w:pPr>
        <w:tabs>
          <w:tab w:val="left" w:pos="7320"/>
          <w:tab w:val="left" w:pos="10065"/>
        </w:tabs>
        <w:spacing w:after="0"/>
        <w:outlineLvl w:val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</w:p>
    <w:p w:rsidR="00FC2B0D" w:rsidRDefault="009C08A2" w:rsidP="00132A7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proofErr w:type="gramStart"/>
      <w:r>
        <w:rPr>
          <w:rFonts w:cstheme="minorHAnsi"/>
          <w:sz w:val="24"/>
          <w:szCs w:val="24"/>
        </w:rPr>
        <w:t>you</w:t>
      </w:r>
      <w:proofErr w:type="gramEnd"/>
      <w:r>
        <w:rPr>
          <w:rFonts w:cstheme="minorHAnsi"/>
          <w:sz w:val="24"/>
          <w:szCs w:val="24"/>
        </w:rPr>
        <w:t xml:space="preserve"> who love us, help us hold </w:t>
      </w:r>
      <w:r w:rsidR="00132A7D">
        <w:rPr>
          <w:rFonts w:cstheme="minorHAnsi"/>
          <w:sz w:val="24"/>
          <w:szCs w:val="24"/>
        </w:rPr>
        <w:t xml:space="preserve">firm in </w:t>
      </w:r>
      <w:r>
        <w:rPr>
          <w:rFonts w:cstheme="minorHAnsi"/>
          <w:sz w:val="24"/>
          <w:szCs w:val="24"/>
        </w:rPr>
        <w:t xml:space="preserve">our </w:t>
      </w:r>
      <w:r w:rsidR="00132A7D">
        <w:rPr>
          <w:rFonts w:cstheme="minorHAnsi"/>
          <w:sz w:val="24"/>
          <w:szCs w:val="24"/>
        </w:rPr>
        <w:t xml:space="preserve">deepest </w:t>
      </w:r>
      <w:r>
        <w:rPr>
          <w:rFonts w:cstheme="minorHAnsi"/>
          <w:sz w:val="24"/>
          <w:szCs w:val="24"/>
        </w:rPr>
        <w:t xml:space="preserve">intention, which is always you.  </w:t>
      </w:r>
      <w:r w:rsidR="00132A7D">
        <w:rPr>
          <w:rFonts w:cstheme="minorHAnsi"/>
          <w:sz w:val="24"/>
          <w:szCs w:val="24"/>
        </w:rPr>
        <w:t xml:space="preserve">Strengthen our trust in you </w:t>
      </w:r>
      <w:r>
        <w:rPr>
          <w:rFonts w:cstheme="minorHAnsi"/>
          <w:sz w:val="24"/>
          <w:szCs w:val="24"/>
        </w:rPr>
        <w:t xml:space="preserve">as we walk ahead on unclear paths whose destination we cannot see.  Give wisdom and courage to </w:t>
      </w:r>
      <w:r w:rsidR="00132A7D">
        <w:rPr>
          <w:rFonts w:cstheme="minorHAnsi"/>
          <w:sz w:val="24"/>
          <w:szCs w:val="24"/>
        </w:rPr>
        <w:t xml:space="preserve">Catholic sisters and their leaders; let them feel our hands as we walk together in solidarity.  </w:t>
      </w:r>
      <w:r w:rsidR="00E46193">
        <w:rPr>
          <w:rFonts w:cstheme="minorHAnsi"/>
          <w:sz w:val="24"/>
          <w:szCs w:val="24"/>
        </w:rPr>
        <w:t xml:space="preserve">For this we pray.  </w:t>
      </w:r>
      <w:r w:rsidR="007D4166">
        <w:rPr>
          <w:rFonts w:cstheme="minorHAnsi"/>
          <w:sz w:val="24"/>
          <w:szCs w:val="24"/>
        </w:rPr>
        <w:t>Holy One, hear our prayer.</w:t>
      </w:r>
    </w:p>
    <w:p w:rsidR="00FC2B0D" w:rsidRDefault="00FC2B0D" w:rsidP="008A7FD5">
      <w:pPr>
        <w:tabs>
          <w:tab w:val="left" w:pos="7320"/>
        </w:tabs>
        <w:spacing w:after="0"/>
        <w:rPr>
          <w:rFonts w:cstheme="minorHAnsi"/>
          <w:sz w:val="24"/>
          <w:szCs w:val="24"/>
        </w:rPr>
      </w:pPr>
    </w:p>
    <w:p w:rsidR="00E71D3D" w:rsidRDefault="00E71D3D" w:rsidP="00837A79">
      <w:pPr>
        <w:spacing w:after="0"/>
        <w:rPr>
          <w:rFonts w:cstheme="minorHAnsi"/>
          <w:b/>
          <w:sz w:val="24"/>
          <w:szCs w:val="24"/>
        </w:rPr>
      </w:pPr>
      <w:r w:rsidRPr="00720101">
        <w:rPr>
          <w:rFonts w:cstheme="minorHAnsi"/>
          <w:b/>
          <w:sz w:val="24"/>
          <w:szCs w:val="24"/>
        </w:rPr>
        <w:t>CLOSING</w:t>
      </w:r>
    </w:p>
    <w:p w:rsidR="00720101" w:rsidRPr="00720101" w:rsidRDefault="00720101" w:rsidP="00837A79">
      <w:pPr>
        <w:spacing w:after="0"/>
        <w:rPr>
          <w:rFonts w:cstheme="minorHAnsi"/>
          <w:sz w:val="24"/>
          <w:szCs w:val="24"/>
        </w:rPr>
      </w:pPr>
    </w:p>
    <w:p w:rsidR="00FE68AC" w:rsidRDefault="0043399A" w:rsidP="00FC2B0D">
      <w:pPr>
        <w:spacing w:after="0"/>
        <w:rPr>
          <w:rFonts w:cstheme="minorHAnsi"/>
          <w:sz w:val="24"/>
          <w:szCs w:val="24"/>
        </w:rPr>
      </w:pPr>
      <w:r w:rsidRPr="007D4166">
        <w:rPr>
          <w:rFonts w:cstheme="minorHAnsi"/>
          <w:sz w:val="24"/>
          <w:szCs w:val="24"/>
        </w:rPr>
        <w:t xml:space="preserve">O </w:t>
      </w:r>
      <w:r w:rsidR="009F6196" w:rsidRPr="007D4166">
        <w:rPr>
          <w:rFonts w:cstheme="minorHAnsi"/>
          <w:sz w:val="24"/>
          <w:szCs w:val="24"/>
        </w:rPr>
        <w:t xml:space="preserve">Great Love, </w:t>
      </w:r>
      <w:r w:rsidRPr="007D4166">
        <w:rPr>
          <w:rFonts w:cstheme="minorHAnsi"/>
          <w:sz w:val="24"/>
          <w:szCs w:val="24"/>
        </w:rPr>
        <w:t>w</w:t>
      </w:r>
      <w:r w:rsidR="005D24A0" w:rsidRPr="007D4166">
        <w:rPr>
          <w:rFonts w:cstheme="minorHAnsi"/>
          <w:sz w:val="24"/>
          <w:szCs w:val="24"/>
        </w:rPr>
        <w:t>e place all of our prayers, those spoken and t</w:t>
      </w:r>
      <w:r w:rsidRPr="007D4166">
        <w:rPr>
          <w:rFonts w:cstheme="minorHAnsi"/>
          <w:sz w:val="24"/>
          <w:szCs w:val="24"/>
        </w:rPr>
        <w:t xml:space="preserve">hose unspoken, into your </w:t>
      </w:r>
      <w:r w:rsidR="005D24A0" w:rsidRPr="007D4166">
        <w:rPr>
          <w:rFonts w:cstheme="minorHAnsi"/>
          <w:sz w:val="24"/>
          <w:szCs w:val="24"/>
        </w:rPr>
        <w:t>care</w:t>
      </w:r>
      <w:r w:rsidR="00B524EE">
        <w:rPr>
          <w:rFonts w:cstheme="minorHAnsi"/>
          <w:sz w:val="24"/>
          <w:szCs w:val="24"/>
        </w:rPr>
        <w:t>.  We entrust the outcome to you, and we offer you our hearts, our minds, and our wills in service of that outcome</w:t>
      </w:r>
      <w:r w:rsidR="004A444C">
        <w:rPr>
          <w:rFonts w:cstheme="minorHAnsi"/>
          <w:sz w:val="24"/>
          <w:szCs w:val="24"/>
        </w:rPr>
        <w:t>, even if it’s not what we had in mind</w:t>
      </w:r>
      <w:r w:rsidR="00B524EE">
        <w:rPr>
          <w:rFonts w:cstheme="minorHAnsi"/>
          <w:sz w:val="24"/>
          <w:szCs w:val="24"/>
        </w:rPr>
        <w:t xml:space="preserve">.  </w:t>
      </w:r>
      <w:r w:rsidR="00FC2B0D">
        <w:rPr>
          <w:rFonts w:cstheme="minorHAnsi"/>
          <w:sz w:val="24"/>
          <w:szCs w:val="24"/>
        </w:rPr>
        <w:t xml:space="preserve">And so together </w:t>
      </w:r>
      <w:r w:rsidR="00FC2B0D" w:rsidRPr="007D4166">
        <w:rPr>
          <w:rFonts w:cstheme="minorHAnsi"/>
          <w:sz w:val="24"/>
          <w:szCs w:val="24"/>
        </w:rPr>
        <w:t xml:space="preserve">we pray:  </w:t>
      </w:r>
      <w:r w:rsidR="000A76EF">
        <w:rPr>
          <w:rFonts w:cstheme="minorHAnsi"/>
          <w:sz w:val="24"/>
          <w:szCs w:val="24"/>
        </w:rPr>
        <w:t xml:space="preserve">Come, Holy Spirit.  </w:t>
      </w:r>
      <w:proofErr w:type="gramStart"/>
      <w:r w:rsidR="000A76EF">
        <w:rPr>
          <w:rFonts w:cstheme="minorHAnsi"/>
          <w:sz w:val="24"/>
          <w:szCs w:val="24"/>
        </w:rPr>
        <w:t>f</w:t>
      </w:r>
      <w:r w:rsidR="00761076" w:rsidRPr="007D4166">
        <w:rPr>
          <w:rFonts w:cstheme="minorHAnsi"/>
          <w:sz w:val="24"/>
          <w:szCs w:val="24"/>
        </w:rPr>
        <w:t>ill</w:t>
      </w:r>
      <w:proofErr w:type="gramEnd"/>
      <w:r w:rsidR="00761076" w:rsidRPr="007D4166">
        <w:rPr>
          <w:rFonts w:cstheme="minorHAnsi"/>
          <w:sz w:val="24"/>
          <w:szCs w:val="24"/>
        </w:rPr>
        <w:t xml:space="preserve"> the hearts of your faithful and kindle in us the fire of your love.  Send forth </w:t>
      </w:r>
      <w:proofErr w:type="gramStart"/>
      <w:r w:rsidR="00761076" w:rsidRPr="007D4166">
        <w:rPr>
          <w:rFonts w:cstheme="minorHAnsi"/>
          <w:sz w:val="24"/>
          <w:szCs w:val="24"/>
        </w:rPr>
        <w:t>your</w:t>
      </w:r>
      <w:proofErr w:type="gramEnd"/>
      <w:r w:rsidR="00761076" w:rsidRPr="007D4166">
        <w:rPr>
          <w:rFonts w:cstheme="minorHAnsi"/>
          <w:sz w:val="24"/>
          <w:szCs w:val="24"/>
        </w:rPr>
        <w:t xml:space="preserve"> Spirit and we shall be created, and you shall renew the face of the earth.  Amen.</w:t>
      </w:r>
      <w:r w:rsidR="00BF38D6" w:rsidRPr="007D4166">
        <w:rPr>
          <w:rFonts w:cstheme="minorHAnsi"/>
          <w:sz w:val="24"/>
          <w:szCs w:val="24"/>
        </w:rPr>
        <w:t xml:space="preserve"> </w:t>
      </w:r>
    </w:p>
    <w:p w:rsidR="00E46193" w:rsidRPr="007D4166" w:rsidRDefault="00E46193" w:rsidP="00FC2B0D">
      <w:pPr>
        <w:spacing w:after="0"/>
        <w:rPr>
          <w:rFonts w:cstheme="minorHAnsi"/>
          <w:sz w:val="24"/>
          <w:szCs w:val="24"/>
        </w:rPr>
      </w:pPr>
    </w:p>
    <w:p w:rsidR="004F0380" w:rsidRPr="00720101" w:rsidRDefault="008629C8" w:rsidP="00B66832">
      <w:pPr>
        <w:spacing w:after="0"/>
        <w:rPr>
          <w:rFonts w:cstheme="minorHAnsi"/>
          <w:sz w:val="24"/>
          <w:szCs w:val="24"/>
        </w:rPr>
      </w:pPr>
      <w:r w:rsidRPr="00720101">
        <w:rPr>
          <w:rFonts w:cstheme="minorHAnsi"/>
          <w:b/>
          <w:sz w:val="24"/>
          <w:szCs w:val="24"/>
        </w:rPr>
        <w:t>SIGN OF PEACE</w:t>
      </w:r>
      <w:r w:rsidR="00FE68AC" w:rsidRPr="00720101">
        <w:rPr>
          <w:rFonts w:cstheme="minorHAnsi"/>
          <w:b/>
          <w:sz w:val="24"/>
          <w:szCs w:val="24"/>
        </w:rPr>
        <w:t xml:space="preserve">  </w:t>
      </w:r>
    </w:p>
    <w:sectPr w:rsidR="004F0380" w:rsidRPr="00720101" w:rsidSect="00BA07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8D3" w:rsidRDefault="00A018D3" w:rsidP="009027B0">
      <w:pPr>
        <w:spacing w:after="0" w:line="240" w:lineRule="auto"/>
      </w:pPr>
      <w:r>
        <w:separator/>
      </w:r>
    </w:p>
  </w:endnote>
  <w:endnote w:type="continuationSeparator" w:id="0">
    <w:p w:rsidR="00A018D3" w:rsidRDefault="00A018D3" w:rsidP="00902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T St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1CF" w:rsidRDefault="00A151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7B0" w:rsidRPr="00A151CF" w:rsidRDefault="009027B0" w:rsidP="00A151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1CF" w:rsidRDefault="00A15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8D3" w:rsidRDefault="00A018D3" w:rsidP="009027B0">
      <w:pPr>
        <w:spacing w:after="0" w:line="240" w:lineRule="auto"/>
      </w:pPr>
      <w:r>
        <w:separator/>
      </w:r>
    </w:p>
  </w:footnote>
  <w:footnote w:type="continuationSeparator" w:id="0">
    <w:p w:rsidR="00A018D3" w:rsidRDefault="00A018D3" w:rsidP="00902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1CF" w:rsidRDefault="00A151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1CF" w:rsidRDefault="00A151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1CF" w:rsidRDefault="00A151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4370"/>
    <w:multiLevelType w:val="hybridMultilevel"/>
    <w:tmpl w:val="E3C83042"/>
    <w:lvl w:ilvl="0" w:tplc="4CD885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83DE7"/>
    <w:multiLevelType w:val="hybridMultilevel"/>
    <w:tmpl w:val="3ED6EFBE"/>
    <w:lvl w:ilvl="0" w:tplc="0DC20D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75EF8"/>
    <w:multiLevelType w:val="hybridMultilevel"/>
    <w:tmpl w:val="51E41BE0"/>
    <w:lvl w:ilvl="0" w:tplc="F1AE3EF2">
      <w:numFmt w:val="bullet"/>
      <w:lvlText w:val="-"/>
      <w:lvlJc w:val="left"/>
      <w:pPr>
        <w:ind w:left="720" w:hanging="360"/>
      </w:pPr>
      <w:rPr>
        <w:rFonts w:ascii="Palatino LT Std" w:eastAsiaTheme="minorHAnsi" w:hAnsi="Palatino LT Std" w:cs="Palatino LT St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4704A"/>
    <w:multiLevelType w:val="hybridMultilevel"/>
    <w:tmpl w:val="CCA67088"/>
    <w:lvl w:ilvl="0" w:tplc="C5A4A9FC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537035F3"/>
    <w:multiLevelType w:val="hybridMultilevel"/>
    <w:tmpl w:val="CE76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01188"/>
    <w:multiLevelType w:val="hybridMultilevel"/>
    <w:tmpl w:val="0456C496"/>
    <w:lvl w:ilvl="0" w:tplc="1384FB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B0A89"/>
    <w:multiLevelType w:val="hybridMultilevel"/>
    <w:tmpl w:val="AFE2174E"/>
    <w:lvl w:ilvl="0" w:tplc="6BAE6EE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03"/>
    <w:rsid w:val="00001E64"/>
    <w:rsid w:val="000062E8"/>
    <w:rsid w:val="00022674"/>
    <w:rsid w:val="0002787A"/>
    <w:rsid w:val="00040E53"/>
    <w:rsid w:val="00044BE1"/>
    <w:rsid w:val="00045CDE"/>
    <w:rsid w:val="00051B4B"/>
    <w:rsid w:val="00062E70"/>
    <w:rsid w:val="000701FB"/>
    <w:rsid w:val="00070937"/>
    <w:rsid w:val="0007566B"/>
    <w:rsid w:val="000835F7"/>
    <w:rsid w:val="00090869"/>
    <w:rsid w:val="000939F6"/>
    <w:rsid w:val="000A299C"/>
    <w:rsid w:val="000A76EF"/>
    <w:rsid w:val="000C0859"/>
    <w:rsid w:val="0010228E"/>
    <w:rsid w:val="00112E36"/>
    <w:rsid w:val="00113B3C"/>
    <w:rsid w:val="001151C6"/>
    <w:rsid w:val="0012001B"/>
    <w:rsid w:val="001220D6"/>
    <w:rsid w:val="00132A7D"/>
    <w:rsid w:val="0013476D"/>
    <w:rsid w:val="00141929"/>
    <w:rsid w:val="00147EC8"/>
    <w:rsid w:val="0015040D"/>
    <w:rsid w:val="00160A68"/>
    <w:rsid w:val="00182F6F"/>
    <w:rsid w:val="001A2BAF"/>
    <w:rsid w:val="001A6CD4"/>
    <w:rsid w:val="001B10C7"/>
    <w:rsid w:val="001C55AD"/>
    <w:rsid w:val="001C63FB"/>
    <w:rsid w:val="001D1195"/>
    <w:rsid w:val="001D2997"/>
    <w:rsid w:val="001D6BC6"/>
    <w:rsid w:val="001E20FF"/>
    <w:rsid w:val="001E5153"/>
    <w:rsid w:val="001F0AA7"/>
    <w:rsid w:val="001F4602"/>
    <w:rsid w:val="001F4986"/>
    <w:rsid w:val="00201E6C"/>
    <w:rsid w:val="0020591D"/>
    <w:rsid w:val="002108F4"/>
    <w:rsid w:val="0021477B"/>
    <w:rsid w:val="002348F7"/>
    <w:rsid w:val="00235D78"/>
    <w:rsid w:val="002474CC"/>
    <w:rsid w:val="002672C2"/>
    <w:rsid w:val="002853E5"/>
    <w:rsid w:val="002861B9"/>
    <w:rsid w:val="00291841"/>
    <w:rsid w:val="00297863"/>
    <w:rsid w:val="00297B5E"/>
    <w:rsid w:val="002A6D4D"/>
    <w:rsid w:val="002A725C"/>
    <w:rsid w:val="002B7E91"/>
    <w:rsid w:val="002C3B6D"/>
    <w:rsid w:val="002E1BB4"/>
    <w:rsid w:val="002E76C9"/>
    <w:rsid w:val="002F5867"/>
    <w:rsid w:val="002F5B8D"/>
    <w:rsid w:val="00304639"/>
    <w:rsid w:val="00311E91"/>
    <w:rsid w:val="003142EF"/>
    <w:rsid w:val="003232B2"/>
    <w:rsid w:val="0033030C"/>
    <w:rsid w:val="0033369D"/>
    <w:rsid w:val="00333835"/>
    <w:rsid w:val="003407E0"/>
    <w:rsid w:val="00345752"/>
    <w:rsid w:val="003550AD"/>
    <w:rsid w:val="00357DA9"/>
    <w:rsid w:val="003807A5"/>
    <w:rsid w:val="00380B59"/>
    <w:rsid w:val="00382782"/>
    <w:rsid w:val="003862AD"/>
    <w:rsid w:val="00390F8E"/>
    <w:rsid w:val="003A04C4"/>
    <w:rsid w:val="003A0E00"/>
    <w:rsid w:val="003E1386"/>
    <w:rsid w:val="003E36A6"/>
    <w:rsid w:val="003E540E"/>
    <w:rsid w:val="00425B51"/>
    <w:rsid w:val="004268E2"/>
    <w:rsid w:val="00431255"/>
    <w:rsid w:val="0043399A"/>
    <w:rsid w:val="004375F1"/>
    <w:rsid w:val="004448CF"/>
    <w:rsid w:val="004479F3"/>
    <w:rsid w:val="00452F87"/>
    <w:rsid w:val="00462906"/>
    <w:rsid w:val="00480790"/>
    <w:rsid w:val="00496D45"/>
    <w:rsid w:val="004A444C"/>
    <w:rsid w:val="004A490D"/>
    <w:rsid w:val="004B0414"/>
    <w:rsid w:val="004B62AA"/>
    <w:rsid w:val="004C7972"/>
    <w:rsid w:val="004D2834"/>
    <w:rsid w:val="004D7803"/>
    <w:rsid w:val="004E109E"/>
    <w:rsid w:val="004E3C70"/>
    <w:rsid w:val="004E5CEC"/>
    <w:rsid w:val="004E6FED"/>
    <w:rsid w:val="004F0380"/>
    <w:rsid w:val="004F142D"/>
    <w:rsid w:val="00503EA4"/>
    <w:rsid w:val="0051115B"/>
    <w:rsid w:val="00517C36"/>
    <w:rsid w:val="005250BF"/>
    <w:rsid w:val="00540881"/>
    <w:rsid w:val="0054588E"/>
    <w:rsid w:val="005528CE"/>
    <w:rsid w:val="005567F4"/>
    <w:rsid w:val="00562B7D"/>
    <w:rsid w:val="005636AD"/>
    <w:rsid w:val="00563C7F"/>
    <w:rsid w:val="005643BA"/>
    <w:rsid w:val="0056611B"/>
    <w:rsid w:val="0056637C"/>
    <w:rsid w:val="00576512"/>
    <w:rsid w:val="00576B12"/>
    <w:rsid w:val="00577885"/>
    <w:rsid w:val="0059257D"/>
    <w:rsid w:val="0059482C"/>
    <w:rsid w:val="005A2313"/>
    <w:rsid w:val="005B06D4"/>
    <w:rsid w:val="005B5C52"/>
    <w:rsid w:val="005C4D63"/>
    <w:rsid w:val="005D24A0"/>
    <w:rsid w:val="005D24DD"/>
    <w:rsid w:val="005D3F43"/>
    <w:rsid w:val="005D5075"/>
    <w:rsid w:val="005E6F04"/>
    <w:rsid w:val="00600369"/>
    <w:rsid w:val="00605BE5"/>
    <w:rsid w:val="00605DD1"/>
    <w:rsid w:val="00620B84"/>
    <w:rsid w:val="0063222F"/>
    <w:rsid w:val="00632BBB"/>
    <w:rsid w:val="00635614"/>
    <w:rsid w:val="00662D1F"/>
    <w:rsid w:val="006663CE"/>
    <w:rsid w:val="00672A60"/>
    <w:rsid w:val="006741F9"/>
    <w:rsid w:val="00683C33"/>
    <w:rsid w:val="00692A60"/>
    <w:rsid w:val="006B1F4A"/>
    <w:rsid w:val="006D7B65"/>
    <w:rsid w:val="007014D1"/>
    <w:rsid w:val="0071439D"/>
    <w:rsid w:val="00715747"/>
    <w:rsid w:val="00720101"/>
    <w:rsid w:val="00741F2C"/>
    <w:rsid w:val="007432D2"/>
    <w:rsid w:val="00745156"/>
    <w:rsid w:val="0074784B"/>
    <w:rsid w:val="00754BA4"/>
    <w:rsid w:val="00761076"/>
    <w:rsid w:val="00766F1E"/>
    <w:rsid w:val="00773B15"/>
    <w:rsid w:val="00780026"/>
    <w:rsid w:val="007835EF"/>
    <w:rsid w:val="007839BF"/>
    <w:rsid w:val="00790B58"/>
    <w:rsid w:val="00792C17"/>
    <w:rsid w:val="00793529"/>
    <w:rsid w:val="007A0515"/>
    <w:rsid w:val="007A28A4"/>
    <w:rsid w:val="007A3775"/>
    <w:rsid w:val="007B0A62"/>
    <w:rsid w:val="007B30EA"/>
    <w:rsid w:val="007C1653"/>
    <w:rsid w:val="007D4166"/>
    <w:rsid w:val="007D5F47"/>
    <w:rsid w:val="007F7080"/>
    <w:rsid w:val="0080287A"/>
    <w:rsid w:val="00823AA8"/>
    <w:rsid w:val="00832ECD"/>
    <w:rsid w:val="00837A79"/>
    <w:rsid w:val="00854F68"/>
    <w:rsid w:val="008629C8"/>
    <w:rsid w:val="00872AF8"/>
    <w:rsid w:val="008800C1"/>
    <w:rsid w:val="008871F2"/>
    <w:rsid w:val="008A31AC"/>
    <w:rsid w:val="008A7FD5"/>
    <w:rsid w:val="008B2BB3"/>
    <w:rsid w:val="008C0AFF"/>
    <w:rsid w:val="008C47BD"/>
    <w:rsid w:val="008C4E51"/>
    <w:rsid w:val="008C5F27"/>
    <w:rsid w:val="008D6022"/>
    <w:rsid w:val="008F2C61"/>
    <w:rsid w:val="008F4BDB"/>
    <w:rsid w:val="00900BD2"/>
    <w:rsid w:val="009027B0"/>
    <w:rsid w:val="009112C5"/>
    <w:rsid w:val="0091585D"/>
    <w:rsid w:val="009221FC"/>
    <w:rsid w:val="009258FD"/>
    <w:rsid w:val="009303F6"/>
    <w:rsid w:val="0094121C"/>
    <w:rsid w:val="0094148F"/>
    <w:rsid w:val="009432B2"/>
    <w:rsid w:val="009437D1"/>
    <w:rsid w:val="009535D4"/>
    <w:rsid w:val="00955071"/>
    <w:rsid w:val="0096321C"/>
    <w:rsid w:val="00992908"/>
    <w:rsid w:val="009954A8"/>
    <w:rsid w:val="00997C1D"/>
    <w:rsid w:val="009A41AC"/>
    <w:rsid w:val="009B2F9E"/>
    <w:rsid w:val="009C0578"/>
    <w:rsid w:val="009C08A2"/>
    <w:rsid w:val="009C6F73"/>
    <w:rsid w:val="009D3C47"/>
    <w:rsid w:val="009D7B4D"/>
    <w:rsid w:val="009E341B"/>
    <w:rsid w:val="009E6F08"/>
    <w:rsid w:val="009F324B"/>
    <w:rsid w:val="009F6196"/>
    <w:rsid w:val="00A018D3"/>
    <w:rsid w:val="00A02BA5"/>
    <w:rsid w:val="00A04636"/>
    <w:rsid w:val="00A11726"/>
    <w:rsid w:val="00A151CF"/>
    <w:rsid w:val="00A275D4"/>
    <w:rsid w:val="00A2784F"/>
    <w:rsid w:val="00A46D63"/>
    <w:rsid w:val="00A632D0"/>
    <w:rsid w:val="00A63E18"/>
    <w:rsid w:val="00A83787"/>
    <w:rsid w:val="00AA697A"/>
    <w:rsid w:val="00AB42F5"/>
    <w:rsid w:val="00AD0036"/>
    <w:rsid w:val="00AD4140"/>
    <w:rsid w:val="00AD5C81"/>
    <w:rsid w:val="00AD64F2"/>
    <w:rsid w:val="00AD6F82"/>
    <w:rsid w:val="00B031C5"/>
    <w:rsid w:val="00B07517"/>
    <w:rsid w:val="00B26894"/>
    <w:rsid w:val="00B268B1"/>
    <w:rsid w:val="00B307E2"/>
    <w:rsid w:val="00B3758D"/>
    <w:rsid w:val="00B524EE"/>
    <w:rsid w:val="00B66832"/>
    <w:rsid w:val="00B706D4"/>
    <w:rsid w:val="00B85FE7"/>
    <w:rsid w:val="00B9124F"/>
    <w:rsid w:val="00B91BEB"/>
    <w:rsid w:val="00B950A4"/>
    <w:rsid w:val="00B97156"/>
    <w:rsid w:val="00BA07D6"/>
    <w:rsid w:val="00BA7BEE"/>
    <w:rsid w:val="00BB5DE3"/>
    <w:rsid w:val="00BC674F"/>
    <w:rsid w:val="00BD1D83"/>
    <w:rsid w:val="00BF38D6"/>
    <w:rsid w:val="00C10E5D"/>
    <w:rsid w:val="00C12987"/>
    <w:rsid w:val="00C3302C"/>
    <w:rsid w:val="00C52AFF"/>
    <w:rsid w:val="00C55BA1"/>
    <w:rsid w:val="00C6167B"/>
    <w:rsid w:val="00C67F78"/>
    <w:rsid w:val="00C75A25"/>
    <w:rsid w:val="00C81633"/>
    <w:rsid w:val="00C86EA8"/>
    <w:rsid w:val="00C906AA"/>
    <w:rsid w:val="00CA05AB"/>
    <w:rsid w:val="00CA51B7"/>
    <w:rsid w:val="00CB07D1"/>
    <w:rsid w:val="00CB1914"/>
    <w:rsid w:val="00CB3DD0"/>
    <w:rsid w:val="00CB7E7F"/>
    <w:rsid w:val="00CD423F"/>
    <w:rsid w:val="00D01423"/>
    <w:rsid w:val="00D068D7"/>
    <w:rsid w:val="00D132D3"/>
    <w:rsid w:val="00D369BA"/>
    <w:rsid w:val="00D37B0D"/>
    <w:rsid w:val="00D414AD"/>
    <w:rsid w:val="00D43960"/>
    <w:rsid w:val="00D4404E"/>
    <w:rsid w:val="00D44165"/>
    <w:rsid w:val="00D44209"/>
    <w:rsid w:val="00D5373B"/>
    <w:rsid w:val="00D60892"/>
    <w:rsid w:val="00D61F92"/>
    <w:rsid w:val="00D71C15"/>
    <w:rsid w:val="00D8220B"/>
    <w:rsid w:val="00D82A1D"/>
    <w:rsid w:val="00D86034"/>
    <w:rsid w:val="00D904A3"/>
    <w:rsid w:val="00D951B9"/>
    <w:rsid w:val="00DA4012"/>
    <w:rsid w:val="00DA5E2E"/>
    <w:rsid w:val="00DB6946"/>
    <w:rsid w:val="00DE4581"/>
    <w:rsid w:val="00DE6F6D"/>
    <w:rsid w:val="00DF5C7A"/>
    <w:rsid w:val="00E15046"/>
    <w:rsid w:val="00E15D02"/>
    <w:rsid w:val="00E231DC"/>
    <w:rsid w:val="00E275CC"/>
    <w:rsid w:val="00E3706E"/>
    <w:rsid w:val="00E4556F"/>
    <w:rsid w:val="00E46193"/>
    <w:rsid w:val="00E463B1"/>
    <w:rsid w:val="00E56CF7"/>
    <w:rsid w:val="00E71D3D"/>
    <w:rsid w:val="00E80020"/>
    <w:rsid w:val="00E82076"/>
    <w:rsid w:val="00EA084D"/>
    <w:rsid w:val="00EA35DB"/>
    <w:rsid w:val="00EA3AA3"/>
    <w:rsid w:val="00EC0DAB"/>
    <w:rsid w:val="00ED0C31"/>
    <w:rsid w:val="00F63D8A"/>
    <w:rsid w:val="00F82506"/>
    <w:rsid w:val="00F83760"/>
    <w:rsid w:val="00F83974"/>
    <w:rsid w:val="00F85F32"/>
    <w:rsid w:val="00F91025"/>
    <w:rsid w:val="00F91DCC"/>
    <w:rsid w:val="00FB70F5"/>
    <w:rsid w:val="00FC2B0D"/>
    <w:rsid w:val="00FD730B"/>
    <w:rsid w:val="00FE68AC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6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0AA7"/>
    <w:pPr>
      <w:autoSpaceDE w:val="0"/>
      <w:autoSpaceDN w:val="0"/>
      <w:adjustRightInd w:val="0"/>
      <w:spacing w:after="0" w:line="240" w:lineRule="auto"/>
    </w:pPr>
    <w:rPr>
      <w:rFonts w:ascii="Palatino LT Std" w:hAnsi="Palatino LT Std" w:cs="Palatino LT St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07E0"/>
    <w:rPr>
      <w:color w:val="0000FF" w:themeColor="hyperlink"/>
      <w:u w:val="single"/>
    </w:rPr>
  </w:style>
  <w:style w:type="character" w:customStyle="1" w:styleId="r-18u37iz">
    <w:name w:val="r-18u37iz"/>
    <w:basedOn w:val="DefaultParagraphFont"/>
    <w:rsid w:val="0033369D"/>
  </w:style>
  <w:style w:type="character" w:customStyle="1" w:styleId="css-901oao">
    <w:name w:val="css-901oao"/>
    <w:basedOn w:val="DefaultParagraphFont"/>
    <w:rsid w:val="0033369D"/>
  </w:style>
  <w:style w:type="paragraph" w:styleId="ListParagraph">
    <w:name w:val="List Paragraph"/>
    <w:basedOn w:val="Normal"/>
    <w:uiPriority w:val="34"/>
    <w:qFormat/>
    <w:rsid w:val="00832ECD"/>
    <w:pPr>
      <w:ind w:left="720"/>
      <w:contextualSpacing/>
    </w:pPr>
  </w:style>
  <w:style w:type="paragraph" w:customStyle="1" w:styleId="Body">
    <w:name w:val="Body"/>
    <w:rsid w:val="00761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Strong">
    <w:name w:val="Strong"/>
    <w:basedOn w:val="DefaultParagraphFont"/>
    <w:uiPriority w:val="22"/>
    <w:qFormat/>
    <w:rsid w:val="009A41AC"/>
    <w:rPr>
      <w:b/>
      <w:bCs/>
    </w:rPr>
  </w:style>
  <w:style w:type="character" w:styleId="Emphasis">
    <w:name w:val="Emphasis"/>
    <w:basedOn w:val="DefaultParagraphFont"/>
    <w:uiPriority w:val="20"/>
    <w:qFormat/>
    <w:rsid w:val="009A41A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632D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2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7B0"/>
  </w:style>
  <w:style w:type="paragraph" w:styleId="Footer">
    <w:name w:val="footer"/>
    <w:basedOn w:val="Normal"/>
    <w:link w:val="FooterChar"/>
    <w:uiPriority w:val="99"/>
    <w:unhideWhenUsed/>
    <w:rsid w:val="00902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7B0"/>
  </w:style>
  <w:style w:type="character" w:customStyle="1" w:styleId="Heading1Char">
    <w:name w:val="Heading 1 Char"/>
    <w:basedOn w:val="DefaultParagraphFont"/>
    <w:link w:val="Heading1"/>
    <w:uiPriority w:val="9"/>
    <w:rsid w:val="00B268B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6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0AA7"/>
    <w:pPr>
      <w:autoSpaceDE w:val="0"/>
      <w:autoSpaceDN w:val="0"/>
      <w:adjustRightInd w:val="0"/>
      <w:spacing w:after="0" w:line="240" w:lineRule="auto"/>
    </w:pPr>
    <w:rPr>
      <w:rFonts w:ascii="Palatino LT Std" w:hAnsi="Palatino LT Std" w:cs="Palatino LT St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07E0"/>
    <w:rPr>
      <w:color w:val="0000FF" w:themeColor="hyperlink"/>
      <w:u w:val="single"/>
    </w:rPr>
  </w:style>
  <w:style w:type="character" w:customStyle="1" w:styleId="r-18u37iz">
    <w:name w:val="r-18u37iz"/>
    <w:basedOn w:val="DefaultParagraphFont"/>
    <w:rsid w:val="0033369D"/>
  </w:style>
  <w:style w:type="character" w:customStyle="1" w:styleId="css-901oao">
    <w:name w:val="css-901oao"/>
    <w:basedOn w:val="DefaultParagraphFont"/>
    <w:rsid w:val="0033369D"/>
  </w:style>
  <w:style w:type="paragraph" w:styleId="ListParagraph">
    <w:name w:val="List Paragraph"/>
    <w:basedOn w:val="Normal"/>
    <w:uiPriority w:val="34"/>
    <w:qFormat/>
    <w:rsid w:val="00832ECD"/>
    <w:pPr>
      <w:ind w:left="720"/>
      <w:contextualSpacing/>
    </w:pPr>
  </w:style>
  <w:style w:type="paragraph" w:customStyle="1" w:styleId="Body">
    <w:name w:val="Body"/>
    <w:rsid w:val="00761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Strong">
    <w:name w:val="Strong"/>
    <w:basedOn w:val="DefaultParagraphFont"/>
    <w:uiPriority w:val="22"/>
    <w:qFormat/>
    <w:rsid w:val="009A41AC"/>
    <w:rPr>
      <w:b/>
      <w:bCs/>
    </w:rPr>
  </w:style>
  <w:style w:type="character" w:styleId="Emphasis">
    <w:name w:val="Emphasis"/>
    <w:basedOn w:val="DefaultParagraphFont"/>
    <w:uiPriority w:val="20"/>
    <w:qFormat/>
    <w:rsid w:val="009A41A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632D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2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7B0"/>
  </w:style>
  <w:style w:type="paragraph" w:styleId="Footer">
    <w:name w:val="footer"/>
    <w:basedOn w:val="Normal"/>
    <w:link w:val="FooterChar"/>
    <w:uiPriority w:val="99"/>
    <w:unhideWhenUsed/>
    <w:rsid w:val="00902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7B0"/>
  </w:style>
  <w:style w:type="character" w:customStyle="1" w:styleId="Heading1Char">
    <w:name w:val="Heading 1 Char"/>
    <w:basedOn w:val="DefaultParagraphFont"/>
    <w:link w:val="Heading1"/>
    <w:uiPriority w:val="9"/>
    <w:rsid w:val="00B268B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0EEB4-E3DC-4670-913C-468EF4F0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Help us to settle into your presence with quiet openness. </vt:lpstr>
      <vt:lpstr/>
      <vt:lpstr>(20 minutes of silence)</vt:lpstr>
      <vt:lpstr>PRAYERS  </vt:lpstr>
      <vt:lpstr/>
      <vt:lpstr>Let’s come back together… Let us take a moment to let our experience in silence </vt:lpstr>
      <vt:lpstr>(Shared prayers – “Holy One, hear our prayer.”)</vt:lpstr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Thompson</dc:creator>
  <cp:lastModifiedBy>Betty Thompson</cp:lastModifiedBy>
  <cp:revision>2</cp:revision>
  <cp:lastPrinted>2020-06-16T04:40:00Z</cp:lastPrinted>
  <dcterms:created xsi:type="dcterms:W3CDTF">2020-10-05T19:17:00Z</dcterms:created>
  <dcterms:modified xsi:type="dcterms:W3CDTF">2020-10-05T19:17:00Z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1328958381</vt:i4>
  </property>
</Properties>
</file>