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0001" w14:textId="1ADBA543" w:rsidR="00EF6456" w:rsidRDefault="003C542D" w:rsidP="00C52D1A">
      <w:pPr>
        <w:spacing w:line="276" w:lineRule="auto"/>
        <w:jc w:val="center"/>
        <w:rPr>
          <w:rFonts w:ascii="Georgia" w:hAnsi="Georgia" w:cstheme="minorHAnsi"/>
          <w:b/>
          <w:bCs/>
          <w:sz w:val="44"/>
          <w:szCs w:val="44"/>
        </w:rPr>
      </w:pPr>
      <w:r>
        <w:rPr>
          <w:rFonts w:ascii="Georgia" w:hAnsi="Georgia" w:cstheme="minorHAnsi"/>
          <w:b/>
          <w:bCs/>
          <w:sz w:val="44"/>
          <w:szCs w:val="44"/>
        </w:rPr>
        <w:t xml:space="preserve">A </w:t>
      </w:r>
      <w:r w:rsidR="00E40A4C">
        <w:rPr>
          <w:rFonts w:ascii="Georgia" w:hAnsi="Georgia" w:cstheme="minorHAnsi"/>
          <w:b/>
          <w:bCs/>
          <w:sz w:val="44"/>
          <w:szCs w:val="44"/>
        </w:rPr>
        <w:t xml:space="preserve">Contemplative Reconciliation </w:t>
      </w:r>
      <w:r>
        <w:rPr>
          <w:rFonts w:ascii="Georgia" w:hAnsi="Georgia" w:cstheme="minorHAnsi"/>
          <w:b/>
          <w:bCs/>
          <w:sz w:val="44"/>
          <w:szCs w:val="44"/>
        </w:rPr>
        <w:t xml:space="preserve">Time </w:t>
      </w:r>
    </w:p>
    <w:p w14:paraId="48328B91" w14:textId="47C8F644" w:rsidR="009D5B47" w:rsidRPr="009D5B47" w:rsidRDefault="009D5B47" w:rsidP="00C52D1A">
      <w:pPr>
        <w:spacing w:line="276" w:lineRule="auto"/>
        <w:jc w:val="center"/>
        <w:rPr>
          <w:rFonts w:ascii="Georgia" w:hAnsi="Georgia" w:cstheme="minorHAnsi"/>
          <w:b/>
          <w:bCs/>
          <w:sz w:val="30"/>
          <w:szCs w:val="30"/>
        </w:rPr>
      </w:pPr>
      <w:r>
        <w:rPr>
          <w:rFonts w:ascii="Georgia" w:hAnsi="Georgia" w:cstheme="minorHAnsi"/>
          <w:b/>
          <w:bCs/>
          <w:sz w:val="30"/>
          <w:szCs w:val="30"/>
        </w:rPr>
        <w:t>Solidarity with Sisters, March 28-29, 2023</w:t>
      </w:r>
    </w:p>
    <w:p w14:paraId="4F8DCA4E" w14:textId="49016210" w:rsidR="009D5B47" w:rsidRPr="009D5B47" w:rsidRDefault="009D5B47" w:rsidP="00C52D1A">
      <w:pPr>
        <w:spacing w:line="276" w:lineRule="auto"/>
        <w:jc w:val="center"/>
        <w:rPr>
          <w:rFonts w:ascii="Georgia" w:hAnsi="Georgia" w:cstheme="minorHAnsi"/>
          <w:b/>
          <w:bCs/>
          <w:sz w:val="30"/>
          <w:szCs w:val="30"/>
        </w:rPr>
      </w:pPr>
    </w:p>
    <w:p w14:paraId="3C32BACF" w14:textId="61F0407F" w:rsidR="001170D4" w:rsidRPr="00E40A4C" w:rsidRDefault="001E2249" w:rsidP="001170D4">
      <w:pPr>
        <w:spacing w:before="100" w:beforeAutospacing="1" w:after="100" w:afterAutospacing="1" w:line="276" w:lineRule="auto"/>
        <w:jc w:val="center"/>
        <w:rPr>
          <w:rFonts w:ascii="Georgia" w:eastAsia="Times New Roman" w:hAnsi="Georgia" w:cstheme="minorHAnsi"/>
          <w:b/>
          <w:bCs/>
          <w:color w:val="FF0000"/>
          <w:sz w:val="24"/>
          <w:szCs w:val="24"/>
        </w:rPr>
      </w:pPr>
      <w:r w:rsidRPr="00E40A4C">
        <w:rPr>
          <w:rFonts w:ascii="Georgia" w:eastAsia="Times New Roman" w:hAnsi="Georgia" w:cstheme="minorHAnsi"/>
          <w:b/>
          <w:bCs/>
          <w:color w:val="FF0000"/>
          <w:sz w:val="24"/>
          <w:szCs w:val="24"/>
        </w:rPr>
        <w:t>Please</w:t>
      </w:r>
      <w:r w:rsidR="001170D4" w:rsidRPr="00E40A4C">
        <w:rPr>
          <w:rFonts w:ascii="Georgia" w:eastAsia="Times New Roman" w:hAnsi="Georgia" w:cstheme="minorHAnsi"/>
          <w:b/>
          <w:bCs/>
          <w:color w:val="FF0000"/>
          <w:sz w:val="24"/>
          <w:szCs w:val="24"/>
        </w:rPr>
        <w:t xml:space="preserve"> bring a candle to be lighted during the prayer. </w:t>
      </w:r>
    </w:p>
    <w:p w14:paraId="3F9301A4" w14:textId="4F7F3120" w:rsidR="00D27A58" w:rsidRPr="00D27A58" w:rsidRDefault="00D27A58" w:rsidP="001170D4">
      <w:pPr>
        <w:spacing w:before="100" w:beforeAutospacing="1" w:after="100" w:afterAutospacing="1" w:line="276" w:lineRule="auto"/>
        <w:jc w:val="center"/>
        <w:rPr>
          <w:rFonts w:ascii="Georgia" w:eastAsia="Times New Roman" w:hAnsi="Georgia" w:cstheme="minorHAnsi"/>
          <w:i/>
          <w:iCs/>
          <w:sz w:val="32"/>
          <w:szCs w:val="32"/>
        </w:rPr>
      </w:pPr>
      <w:r w:rsidRPr="00D27A58">
        <w:rPr>
          <w:i/>
          <w:iCs/>
          <w:sz w:val="32"/>
          <w:szCs w:val="32"/>
        </w:rPr>
        <w:t>This man eats with sinners and welcomes them.  Luke 15:2</w:t>
      </w:r>
    </w:p>
    <w:p w14:paraId="35363A7F" w14:textId="7E343097" w:rsidR="002C3589" w:rsidRPr="002C3589" w:rsidRDefault="002C3589" w:rsidP="002C3589">
      <w:pPr>
        <w:spacing w:before="100" w:beforeAutospacing="1" w:after="100" w:afterAutospacing="1" w:line="276" w:lineRule="auto"/>
        <w:rPr>
          <w:rFonts w:ascii="Georgia" w:eastAsia="Times New Roman" w:hAnsi="Georgia" w:cstheme="minorHAnsi"/>
          <w:b/>
          <w:bCs/>
          <w:sz w:val="24"/>
          <w:szCs w:val="24"/>
        </w:rPr>
      </w:pPr>
      <w:r w:rsidRPr="002C3589">
        <w:rPr>
          <w:rFonts w:ascii="Georgia" w:eastAsia="Times New Roman" w:hAnsi="Georgia" w:cstheme="minorHAnsi"/>
          <w:b/>
          <w:bCs/>
          <w:sz w:val="24"/>
          <w:szCs w:val="24"/>
        </w:rPr>
        <w:t>SETTLING I</w:t>
      </w:r>
      <w:r w:rsidR="004158B8">
        <w:rPr>
          <w:rFonts w:ascii="Georgia" w:eastAsia="Times New Roman" w:hAnsi="Georgia" w:cstheme="minorHAnsi"/>
          <w:b/>
          <w:bCs/>
          <w:sz w:val="24"/>
          <w:szCs w:val="24"/>
        </w:rPr>
        <w:t>N</w:t>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98019B">
        <w:rPr>
          <w:rFonts w:ascii="Georgia" w:eastAsia="Times New Roman" w:hAnsi="Georgia" w:cstheme="minorHAnsi"/>
          <w:b/>
          <w:bCs/>
          <w:sz w:val="24"/>
          <w:szCs w:val="24"/>
        </w:rPr>
        <w:tab/>
      </w:r>
      <w:r w:rsidR="0098019B">
        <w:rPr>
          <w:rFonts w:ascii="Georgia" w:eastAsia="Times New Roman" w:hAnsi="Georgia" w:cstheme="minorHAnsi"/>
          <w:b/>
          <w:bCs/>
          <w:sz w:val="24"/>
          <w:szCs w:val="24"/>
        </w:rPr>
        <w:tab/>
      </w:r>
      <w:r w:rsidR="004158B8">
        <w:rPr>
          <w:rFonts w:ascii="Georgia" w:eastAsia="Times New Roman" w:hAnsi="Georgia" w:cstheme="minorHAnsi"/>
          <w:b/>
          <w:bCs/>
          <w:sz w:val="24"/>
          <w:szCs w:val="24"/>
        </w:rPr>
        <w:t xml:space="preserve">Maryann </w:t>
      </w:r>
    </w:p>
    <w:p w14:paraId="24145A9C" w14:textId="3D158746" w:rsidR="00783389" w:rsidRDefault="002C3589" w:rsidP="002C3589">
      <w:pPr>
        <w:spacing w:before="100" w:beforeAutospacing="1" w:after="100" w:afterAutospacing="1" w:line="276" w:lineRule="auto"/>
        <w:rPr>
          <w:rFonts w:ascii="Georgia" w:eastAsia="Times New Roman" w:hAnsi="Georgia" w:cstheme="minorHAnsi"/>
          <w:sz w:val="24"/>
          <w:szCs w:val="24"/>
        </w:rPr>
      </w:pPr>
      <w:r w:rsidRPr="00A3222B">
        <w:rPr>
          <w:rFonts w:ascii="Georgia" w:eastAsia="Times New Roman" w:hAnsi="Georgia" w:cstheme="minorHAnsi"/>
          <w:sz w:val="24"/>
          <w:szCs w:val="24"/>
        </w:rPr>
        <w:t>I invite you to begin with quiet in your mind and heart.  Get comfortable in your chair, feel its support.  Take a deep breath and feel your breath flowing all through your body… in and out… deeper…  in and out… softening you</w:t>
      </w:r>
      <w:r w:rsidR="009D5B47">
        <w:rPr>
          <w:rFonts w:ascii="Georgia" w:eastAsia="Times New Roman" w:hAnsi="Georgia" w:cstheme="minorHAnsi"/>
          <w:sz w:val="24"/>
          <w:szCs w:val="24"/>
        </w:rPr>
        <w:t xml:space="preserve">…  carrying you into quiet….  </w:t>
      </w:r>
      <w:r w:rsidRPr="00A3222B">
        <w:rPr>
          <w:rFonts w:ascii="Georgia" w:eastAsia="Times New Roman" w:hAnsi="Georgia" w:cstheme="minorHAnsi"/>
          <w:sz w:val="24"/>
          <w:szCs w:val="24"/>
        </w:rPr>
        <w:t xml:space="preserve">(Pause.)  Now let’s settle into this time together, in our different places, by sharing a </w:t>
      </w:r>
      <w:r w:rsidR="00FC484F">
        <w:rPr>
          <w:rFonts w:ascii="Georgia" w:eastAsia="Times New Roman" w:hAnsi="Georgia" w:cstheme="minorHAnsi"/>
          <w:sz w:val="24"/>
          <w:szCs w:val="24"/>
        </w:rPr>
        <w:t xml:space="preserve">collective </w:t>
      </w:r>
      <w:r w:rsidRPr="00A3222B">
        <w:rPr>
          <w:rFonts w:ascii="Georgia" w:eastAsia="Times New Roman" w:hAnsi="Georgia" w:cstheme="minorHAnsi"/>
          <w:sz w:val="24"/>
          <w:szCs w:val="24"/>
        </w:rPr>
        <w:t>breath</w:t>
      </w:r>
      <w:r w:rsidR="00FC484F">
        <w:rPr>
          <w:rFonts w:ascii="Georgia" w:eastAsia="Times New Roman" w:hAnsi="Georgia" w:cstheme="minorHAnsi"/>
          <w:sz w:val="24"/>
          <w:szCs w:val="24"/>
        </w:rPr>
        <w:t xml:space="preserve">, </w:t>
      </w:r>
      <w:r w:rsidRPr="00A3222B">
        <w:rPr>
          <w:rFonts w:ascii="Georgia" w:eastAsia="Times New Roman" w:hAnsi="Georgia" w:cstheme="minorHAnsi"/>
          <w:sz w:val="24"/>
          <w:szCs w:val="24"/>
        </w:rPr>
        <w:t>to be here</w:t>
      </w:r>
      <w:r w:rsidR="00FC484F">
        <w:rPr>
          <w:rFonts w:ascii="Georgia" w:eastAsia="Times New Roman" w:hAnsi="Georgia" w:cstheme="minorHAnsi"/>
          <w:sz w:val="24"/>
          <w:szCs w:val="24"/>
        </w:rPr>
        <w:t>…</w:t>
      </w:r>
      <w:r w:rsidRPr="00A3222B">
        <w:rPr>
          <w:rFonts w:ascii="Georgia" w:eastAsia="Times New Roman" w:hAnsi="Georgia" w:cstheme="minorHAnsi"/>
          <w:sz w:val="24"/>
          <w:szCs w:val="24"/>
        </w:rPr>
        <w:t>.  And another breath</w:t>
      </w:r>
      <w:r w:rsidR="00FC484F">
        <w:rPr>
          <w:rFonts w:ascii="Georgia" w:eastAsia="Times New Roman" w:hAnsi="Georgia" w:cstheme="minorHAnsi"/>
          <w:sz w:val="24"/>
          <w:szCs w:val="24"/>
        </w:rPr>
        <w:t xml:space="preserve">, </w:t>
      </w:r>
      <w:r w:rsidRPr="00A3222B">
        <w:rPr>
          <w:rFonts w:ascii="Georgia" w:eastAsia="Times New Roman" w:hAnsi="Georgia" w:cstheme="minorHAnsi"/>
          <w:sz w:val="24"/>
          <w:szCs w:val="24"/>
        </w:rPr>
        <w:t>to be together</w:t>
      </w:r>
      <w:r w:rsidR="00FC484F">
        <w:rPr>
          <w:rFonts w:ascii="Georgia" w:eastAsia="Times New Roman" w:hAnsi="Georgia" w:cstheme="minorHAnsi"/>
          <w:sz w:val="24"/>
          <w:szCs w:val="24"/>
        </w:rPr>
        <w:t>…</w:t>
      </w:r>
      <w:r w:rsidRPr="00A3222B">
        <w:rPr>
          <w:rFonts w:ascii="Georgia" w:eastAsia="Times New Roman" w:hAnsi="Georgia" w:cstheme="minorHAnsi"/>
          <w:sz w:val="24"/>
          <w:szCs w:val="24"/>
        </w:rPr>
        <w:t>.  And a</w:t>
      </w:r>
      <w:r w:rsidR="00FC484F">
        <w:rPr>
          <w:rFonts w:ascii="Georgia" w:eastAsia="Times New Roman" w:hAnsi="Georgia" w:cstheme="minorHAnsi"/>
          <w:sz w:val="24"/>
          <w:szCs w:val="24"/>
        </w:rPr>
        <w:t xml:space="preserve">nother breath, </w:t>
      </w:r>
      <w:r w:rsidRPr="00A3222B">
        <w:rPr>
          <w:rFonts w:ascii="Georgia" w:eastAsia="Times New Roman" w:hAnsi="Georgia" w:cstheme="minorHAnsi"/>
          <w:sz w:val="24"/>
          <w:szCs w:val="24"/>
        </w:rPr>
        <w:t xml:space="preserve">to </w:t>
      </w:r>
      <w:r w:rsidR="00FC484F">
        <w:rPr>
          <w:rFonts w:ascii="Georgia" w:eastAsia="Times New Roman" w:hAnsi="Georgia" w:cstheme="minorHAnsi"/>
          <w:sz w:val="24"/>
          <w:szCs w:val="24"/>
        </w:rPr>
        <w:t xml:space="preserve">open us to holy presence…. </w:t>
      </w:r>
    </w:p>
    <w:p w14:paraId="5D778F07" w14:textId="2A97F478" w:rsidR="00783389" w:rsidRPr="00A3222B" w:rsidRDefault="00783389" w:rsidP="002C3589">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sz w:val="24"/>
          <w:szCs w:val="24"/>
        </w:rPr>
        <w:t>May music open us to the Spirit’s movement.</w:t>
      </w:r>
    </w:p>
    <w:p w14:paraId="34D2ED83" w14:textId="77777777" w:rsidR="002C3589" w:rsidRPr="00A54115" w:rsidRDefault="002C3589" w:rsidP="002639D7">
      <w:pPr>
        <w:spacing w:after="0" w:line="276" w:lineRule="auto"/>
        <w:rPr>
          <w:rFonts w:ascii="Georgia" w:hAnsi="Georgia" w:cstheme="minorHAnsi"/>
          <w:sz w:val="24"/>
          <w:szCs w:val="24"/>
        </w:rPr>
      </w:pPr>
      <w:r w:rsidRPr="00A54115">
        <w:rPr>
          <w:rFonts w:ascii="Georgia" w:hAnsi="Georgia" w:cstheme="minorHAnsi"/>
          <w:b/>
          <w:bCs/>
          <w:sz w:val="24"/>
          <w:szCs w:val="24"/>
        </w:rPr>
        <w:t>OPENING SONG</w:t>
      </w:r>
      <w:r>
        <w:rPr>
          <w:rFonts w:ascii="Georgia" w:hAnsi="Georgia" w:cstheme="minorHAnsi"/>
          <w:b/>
          <w:bCs/>
          <w:sz w:val="24"/>
          <w:szCs w:val="24"/>
        </w:rPr>
        <w:t xml:space="preserve">: </w:t>
      </w:r>
      <w:r w:rsidRPr="00A54115">
        <w:rPr>
          <w:rFonts w:ascii="Georgia" w:hAnsi="Georgia" w:cstheme="minorHAnsi"/>
          <w:b/>
          <w:bCs/>
          <w:sz w:val="24"/>
          <w:szCs w:val="24"/>
        </w:rPr>
        <w:t xml:space="preserve">Come, Ye Disconsolate </w:t>
      </w:r>
      <w:r w:rsidRPr="00A54115">
        <w:rPr>
          <w:rFonts w:ascii="Georgia" w:hAnsi="Georgia" w:cstheme="minorHAnsi"/>
          <w:sz w:val="24"/>
          <w:szCs w:val="24"/>
        </w:rPr>
        <w:t xml:space="preserve">by Roberta Flack and Donnie Hathaway </w:t>
      </w:r>
    </w:p>
    <w:p w14:paraId="3513D227" w14:textId="31CEDE55" w:rsidR="008D1EF5" w:rsidRPr="002B0176" w:rsidRDefault="002C3589" w:rsidP="008D1EF5">
      <w:pPr>
        <w:spacing w:after="0" w:line="276" w:lineRule="auto"/>
        <w:rPr>
          <w:rFonts w:ascii="Georgia" w:hAnsi="Georgia" w:cstheme="minorHAnsi"/>
          <w:sz w:val="24"/>
          <w:szCs w:val="24"/>
        </w:rPr>
      </w:pPr>
      <w:r w:rsidRPr="002B0176">
        <w:rPr>
          <w:rFonts w:ascii="Georgia" w:hAnsi="Georgia" w:cstheme="minorHAnsi"/>
          <w:sz w:val="24"/>
          <w:szCs w:val="24"/>
        </w:rPr>
        <w:t xml:space="preserve"> (Betty</w:t>
      </w:r>
      <w:r>
        <w:rPr>
          <w:rFonts w:ascii="Georgia" w:hAnsi="Georgia" w:cstheme="minorHAnsi"/>
          <w:sz w:val="24"/>
          <w:szCs w:val="24"/>
        </w:rPr>
        <w:t xml:space="preserve"> </w:t>
      </w:r>
      <w:r w:rsidRPr="002B0176">
        <w:rPr>
          <w:rFonts w:ascii="Georgia" w:hAnsi="Georgia" w:cstheme="minorHAnsi"/>
          <w:sz w:val="24"/>
          <w:szCs w:val="24"/>
        </w:rPr>
        <w:t>– Jim D</w:t>
      </w:r>
      <w:r w:rsidR="009D5B47">
        <w:rPr>
          <w:rFonts w:ascii="Georgia" w:hAnsi="Georgia" w:cstheme="minorHAnsi"/>
          <w:sz w:val="24"/>
          <w:szCs w:val="24"/>
        </w:rPr>
        <w:t xml:space="preserve">e </w:t>
      </w:r>
      <w:r w:rsidRPr="002B0176">
        <w:rPr>
          <w:rFonts w:ascii="Georgia" w:hAnsi="Georgia" w:cstheme="minorHAnsi"/>
          <w:sz w:val="24"/>
          <w:szCs w:val="24"/>
        </w:rPr>
        <w:t>Q</w:t>
      </w:r>
      <w:r w:rsidR="009D5B47">
        <w:rPr>
          <w:rFonts w:ascii="Georgia" w:hAnsi="Georgia" w:cstheme="minorHAnsi"/>
          <w:sz w:val="24"/>
          <w:szCs w:val="24"/>
        </w:rPr>
        <w:t xml:space="preserve">uattro </w:t>
      </w:r>
      <w:r w:rsidR="008D1EF5">
        <w:rPr>
          <w:rFonts w:ascii="Georgia" w:hAnsi="Georgia" w:cstheme="minorHAnsi"/>
          <w:sz w:val="24"/>
          <w:szCs w:val="24"/>
        </w:rPr>
        <w:t xml:space="preserve">clip of </w:t>
      </w:r>
      <w:hyperlink r:id="rId8" w:history="1">
        <w:r w:rsidR="008D1EF5" w:rsidRPr="008D1EF5">
          <w:rPr>
            <w:rStyle w:val="Hyperlink"/>
            <w:rFonts w:ascii="Georgia" w:hAnsi="Georgia" w:cstheme="majorHAnsi"/>
            <w:sz w:val="20"/>
            <w:szCs w:val="20"/>
          </w:rPr>
          <w:t>https://www.youtube.com/watch?v=VmnnMHGvVJc</w:t>
        </w:r>
      </w:hyperlink>
      <w:r w:rsidR="008D1EF5" w:rsidRPr="008D1EF5">
        <w:rPr>
          <w:rFonts w:ascii="Georgia" w:hAnsi="Georgia" w:cstheme="majorHAnsi"/>
          <w:sz w:val="20"/>
          <w:szCs w:val="20"/>
        </w:rPr>
        <w:t xml:space="preserve"> </w:t>
      </w:r>
      <w:r w:rsidR="008D1EF5">
        <w:rPr>
          <w:rFonts w:ascii="Georgia" w:hAnsi="Georgia" w:cstheme="majorHAnsi"/>
          <w:sz w:val="24"/>
          <w:szCs w:val="24"/>
        </w:rPr>
        <w:t>to</w:t>
      </w:r>
      <w:r w:rsidR="008D1EF5" w:rsidRPr="00A54115">
        <w:rPr>
          <w:rFonts w:ascii="Georgia" w:hAnsi="Georgia" w:cstheme="majorHAnsi"/>
          <w:sz w:val="24"/>
          <w:szCs w:val="24"/>
        </w:rPr>
        <w:t xml:space="preserve"> 2:1</w:t>
      </w:r>
      <w:r w:rsidR="008D1EF5">
        <w:rPr>
          <w:rFonts w:ascii="Georgia" w:hAnsi="Georgia" w:cstheme="majorHAnsi"/>
          <w:sz w:val="24"/>
          <w:szCs w:val="24"/>
        </w:rPr>
        <w:t>0.)</w:t>
      </w:r>
    </w:p>
    <w:p w14:paraId="1AEE88BE" w14:textId="69501CD0" w:rsidR="002C3589" w:rsidRPr="002B0176" w:rsidRDefault="002C3589" w:rsidP="002C3589">
      <w:pPr>
        <w:spacing w:line="276" w:lineRule="auto"/>
        <w:rPr>
          <w:rFonts w:ascii="Georgia" w:hAnsi="Georgia" w:cstheme="minorHAnsi"/>
          <w:sz w:val="24"/>
          <w:szCs w:val="24"/>
        </w:rPr>
      </w:pPr>
      <w:r w:rsidRPr="002B0176">
        <w:rPr>
          <w:rFonts w:ascii="Georgia" w:hAnsi="Georgia" w:cstheme="minorHAnsi"/>
          <w:sz w:val="24"/>
          <w:szCs w:val="24"/>
        </w:rPr>
        <w:t xml:space="preserve"> </w:t>
      </w:r>
    </w:p>
    <w:p w14:paraId="7CB131DD" w14:textId="3D6D4F98" w:rsidR="002C3589" w:rsidRPr="002C3589" w:rsidRDefault="002C3589" w:rsidP="002C3589">
      <w:pPr>
        <w:shd w:val="clear" w:color="auto" w:fill="FFFFFF"/>
        <w:spacing w:after="100" w:afterAutospacing="1" w:line="276" w:lineRule="auto"/>
        <w:ind w:left="720"/>
        <w:rPr>
          <w:rFonts w:ascii="Georgia" w:eastAsia="Times New Roman" w:hAnsi="Georgia" w:cs="Times New Roman"/>
          <w:color w:val="000000"/>
          <w:sz w:val="24"/>
          <w:szCs w:val="24"/>
        </w:rPr>
      </w:pPr>
      <w:r w:rsidRPr="00A54115">
        <w:rPr>
          <w:rFonts w:ascii="Georgia" w:eastAsia="Times New Roman" w:hAnsi="Georgia" w:cs="Times New Roman"/>
          <w:color w:val="000000"/>
          <w:sz w:val="24"/>
          <w:szCs w:val="24"/>
        </w:rPr>
        <w:t xml:space="preserve">Come, ye disconsolate, </w:t>
      </w:r>
      <w:proofErr w:type="spellStart"/>
      <w:r w:rsidRPr="00A54115">
        <w:rPr>
          <w:rFonts w:ascii="Georgia" w:eastAsia="Times New Roman" w:hAnsi="Georgia" w:cs="Times New Roman"/>
          <w:color w:val="000000"/>
          <w:sz w:val="24"/>
          <w:szCs w:val="24"/>
        </w:rPr>
        <w:t>where’er</w:t>
      </w:r>
      <w:proofErr w:type="spellEnd"/>
      <w:r w:rsidRPr="00A54115">
        <w:rPr>
          <w:rFonts w:ascii="Georgia" w:eastAsia="Times New Roman" w:hAnsi="Georgia" w:cs="Times New Roman"/>
          <w:color w:val="000000"/>
          <w:sz w:val="24"/>
          <w:szCs w:val="24"/>
        </w:rPr>
        <w:t xml:space="preserve"> ye languish,</w:t>
      </w:r>
      <w:r w:rsidRPr="00A54115">
        <w:rPr>
          <w:rFonts w:ascii="Georgia" w:eastAsia="Times New Roman" w:hAnsi="Georgia" w:cs="Times New Roman"/>
          <w:color w:val="000000"/>
          <w:sz w:val="24"/>
          <w:szCs w:val="24"/>
        </w:rPr>
        <w:br/>
        <w:t>Come to the mercy seat, fervently kneel.</w:t>
      </w:r>
      <w:r w:rsidRPr="00A54115">
        <w:rPr>
          <w:rFonts w:ascii="Georgia" w:eastAsia="Times New Roman" w:hAnsi="Georgia" w:cs="Times New Roman"/>
          <w:color w:val="000000"/>
          <w:sz w:val="24"/>
          <w:szCs w:val="24"/>
        </w:rPr>
        <w:br/>
        <w:t>Here bring your wounded hearts, here tell your anguish;</w:t>
      </w:r>
      <w:r w:rsidRPr="00A54115">
        <w:rPr>
          <w:rFonts w:ascii="Georgia" w:eastAsia="Times New Roman" w:hAnsi="Georgia" w:cs="Times New Roman"/>
          <w:color w:val="000000"/>
          <w:sz w:val="24"/>
          <w:szCs w:val="24"/>
        </w:rPr>
        <w:br/>
        <w:t xml:space="preserve">Earth has no sorrow that </w:t>
      </w:r>
      <w:proofErr w:type="spellStart"/>
      <w:r w:rsidRPr="00A54115">
        <w:rPr>
          <w:rFonts w:ascii="Georgia" w:eastAsia="Times New Roman" w:hAnsi="Georgia" w:cs="Times New Roman"/>
          <w:color w:val="000000"/>
          <w:sz w:val="24"/>
          <w:szCs w:val="24"/>
        </w:rPr>
        <w:t>heav’n</w:t>
      </w:r>
      <w:proofErr w:type="spellEnd"/>
      <w:r w:rsidRPr="00A54115">
        <w:rPr>
          <w:rFonts w:ascii="Georgia" w:eastAsia="Times New Roman" w:hAnsi="Georgia" w:cs="Times New Roman"/>
          <w:color w:val="000000"/>
          <w:sz w:val="24"/>
          <w:szCs w:val="24"/>
        </w:rPr>
        <w:t xml:space="preserve"> cannot heal.</w:t>
      </w:r>
    </w:p>
    <w:p w14:paraId="287CC006" w14:textId="17CCE802" w:rsidR="004F22B5" w:rsidRPr="00A54115" w:rsidRDefault="002C3589" w:rsidP="00A54115">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b/>
          <w:bCs/>
          <w:sz w:val="24"/>
          <w:szCs w:val="24"/>
        </w:rPr>
        <w:t xml:space="preserve">REFLECTION </w:t>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r>
      <w:r w:rsidR="004158B8">
        <w:rPr>
          <w:rFonts w:ascii="Georgia" w:eastAsia="Times New Roman" w:hAnsi="Georgia" w:cstheme="minorHAnsi"/>
          <w:b/>
          <w:bCs/>
          <w:sz w:val="24"/>
          <w:szCs w:val="24"/>
        </w:rPr>
        <w:tab/>
        <w:t>Betty</w:t>
      </w:r>
    </w:p>
    <w:p w14:paraId="41DD44BF" w14:textId="1F3D1CAE" w:rsidR="00783389" w:rsidRPr="00A54115" w:rsidRDefault="00783389" w:rsidP="00783389">
      <w:pPr>
        <w:spacing w:before="100" w:beforeAutospacing="1" w:after="100" w:afterAutospacing="1" w:line="276" w:lineRule="auto"/>
        <w:rPr>
          <w:rFonts w:ascii="Georgia" w:eastAsia="Times New Roman" w:hAnsi="Georgia" w:cstheme="minorHAnsi"/>
          <w:strike/>
          <w:sz w:val="24"/>
          <w:szCs w:val="24"/>
        </w:rPr>
      </w:pPr>
      <w:r>
        <w:rPr>
          <w:rFonts w:ascii="Georgia" w:eastAsia="Times New Roman" w:hAnsi="Georgia" w:cstheme="minorHAnsi"/>
          <w:sz w:val="24"/>
          <w:szCs w:val="24"/>
        </w:rPr>
        <w:t xml:space="preserve">On Ash Wednesday we began with our awareness of pain and sorrow in the world.  We entered Lent </w:t>
      </w:r>
      <w:r w:rsidRPr="00A54115">
        <w:rPr>
          <w:rFonts w:ascii="Georgia" w:eastAsia="Times New Roman" w:hAnsi="Georgia" w:cstheme="minorHAnsi"/>
          <w:sz w:val="24"/>
          <w:szCs w:val="24"/>
        </w:rPr>
        <w:t xml:space="preserve">in solidarity with those affected by war and violence… </w:t>
      </w:r>
      <w:r>
        <w:rPr>
          <w:rFonts w:ascii="Georgia" w:eastAsia="Times New Roman" w:hAnsi="Georgia" w:cstheme="minorHAnsi"/>
          <w:sz w:val="24"/>
          <w:szCs w:val="24"/>
        </w:rPr>
        <w:t xml:space="preserve"> hunger…  </w:t>
      </w:r>
      <w:r w:rsidRPr="00A54115">
        <w:rPr>
          <w:rFonts w:ascii="Georgia" w:eastAsia="Times New Roman" w:hAnsi="Georgia" w:cstheme="minorHAnsi"/>
          <w:sz w:val="24"/>
          <w:szCs w:val="24"/>
        </w:rPr>
        <w:t xml:space="preserve">racism…  climate upheaval.… </w:t>
      </w:r>
      <w:r>
        <w:rPr>
          <w:rFonts w:ascii="Georgia" w:eastAsia="Times New Roman" w:hAnsi="Georgia" w:cstheme="minorHAnsi"/>
          <w:sz w:val="24"/>
          <w:szCs w:val="24"/>
        </w:rPr>
        <w:t xml:space="preserve">  We also opened our hearts to all that needs forgiveness in this world…, in ourselves…, and in our relationships…</w:t>
      </w:r>
      <w:r w:rsidR="007C45FD">
        <w:rPr>
          <w:rFonts w:ascii="Georgia" w:eastAsia="Times New Roman" w:hAnsi="Georgia" w:cstheme="minorHAnsi"/>
          <w:sz w:val="24"/>
          <w:szCs w:val="24"/>
        </w:rPr>
        <w:t xml:space="preserve">.  We feel </w:t>
      </w:r>
      <w:r w:rsidR="002647A0">
        <w:rPr>
          <w:rFonts w:ascii="Georgia" w:eastAsia="Times New Roman" w:hAnsi="Georgia" w:cstheme="minorHAnsi"/>
          <w:sz w:val="24"/>
          <w:szCs w:val="24"/>
        </w:rPr>
        <w:t>grief and sorrow as we notice patterns in our own lives that damage others -- things we keep doing, or failing to do.  We long to somehow disrupt our harmful patterns and make space for grace to grow.</w:t>
      </w:r>
    </w:p>
    <w:p w14:paraId="139CF715" w14:textId="408C2BCF" w:rsidR="007C45FD" w:rsidRDefault="002647A0" w:rsidP="00A3222B">
      <w:pPr>
        <w:spacing w:line="276" w:lineRule="auto"/>
        <w:rPr>
          <w:rFonts w:ascii="Georgia" w:eastAsia="Times New Roman" w:hAnsi="Georgia" w:cstheme="minorHAnsi"/>
          <w:sz w:val="24"/>
          <w:szCs w:val="24"/>
        </w:rPr>
      </w:pPr>
      <w:r>
        <w:rPr>
          <w:rFonts w:ascii="Georgia" w:eastAsia="Times New Roman" w:hAnsi="Georgia" w:cstheme="minorHAnsi"/>
          <w:sz w:val="24"/>
          <w:szCs w:val="24"/>
        </w:rPr>
        <w:t xml:space="preserve">Our Ash Wednesday prayer reminded us that the Holy One forgives us before we even ask.  Tonight we </w:t>
      </w:r>
      <w:r w:rsidR="00085325">
        <w:rPr>
          <w:rFonts w:ascii="Georgia" w:eastAsia="Times New Roman" w:hAnsi="Georgia" w:cstheme="minorHAnsi"/>
          <w:sz w:val="24"/>
          <w:szCs w:val="24"/>
        </w:rPr>
        <w:t>will enter into this generous grace</w:t>
      </w:r>
      <w:r w:rsidR="001F0830">
        <w:rPr>
          <w:rFonts w:ascii="Georgia" w:eastAsia="Times New Roman" w:hAnsi="Georgia" w:cstheme="minorHAnsi"/>
          <w:sz w:val="24"/>
          <w:szCs w:val="24"/>
        </w:rPr>
        <w:t xml:space="preserve">.  We will </w:t>
      </w:r>
      <w:r w:rsidR="00085325">
        <w:rPr>
          <w:rFonts w:ascii="Georgia" w:eastAsia="Times New Roman" w:hAnsi="Georgia" w:cstheme="minorHAnsi"/>
          <w:sz w:val="24"/>
          <w:szCs w:val="24"/>
        </w:rPr>
        <w:t xml:space="preserve">let it become our own offering of </w:t>
      </w:r>
      <w:r w:rsidR="001F0830">
        <w:rPr>
          <w:rFonts w:ascii="Georgia" w:eastAsia="Times New Roman" w:hAnsi="Georgia" w:cstheme="minorHAnsi"/>
          <w:sz w:val="24"/>
          <w:szCs w:val="24"/>
        </w:rPr>
        <w:t xml:space="preserve">reconciliation and </w:t>
      </w:r>
      <w:r w:rsidR="00085325">
        <w:rPr>
          <w:rFonts w:ascii="Georgia" w:eastAsia="Times New Roman" w:hAnsi="Georgia" w:cstheme="minorHAnsi"/>
          <w:sz w:val="24"/>
          <w:szCs w:val="24"/>
        </w:rPr>
        <w:t xml:space="preserve">healing. </w:t>
      </w:r>
    </w:p>
    <w:p w14:paraId="2775A0F3" w14:textId="2B8CCC6C" w:rsidR="00E76D73" w:rsidRDefault="001F0830" w:rsidP="00A3222B">
      <w:pPr>
        <w:spacing w:line="276" w:lineRule="auto"/>
        <w:rPr>
          <w:rFonts w:ascii="Georgia" w:hAnsi="Georgia"/>
          <w:sz w:val="24"/>
          <w:szCs w:val="24"/>
        </w:rPr>
      </w:pPr>
      <w:r w:rsidRPr="00A54115">
        <w:rPr>
          <w:rFonts w:ascii="Georgia" w:hAnsi="Georgia"/>
          <w:noProof/>
          <w:sz w:val="24"/>
          <w:szCs w:val="24"/>
        </w:rPr>
        <w:lastRenderedPageBreak/>
        <w:drawing>
          <wp:anchor distT="0" distB="0" distL="114300" distR="114300" simplePos="0" relativeHeight="251659264" behindDoc="1" locked="0" layoutInCell="1" allowOverlap="1" wp14:anchorId="11BF9985" wp14:editId="3DC56711">
            <wp:simplePos x="0" y="0"/>
            <wp:positionH relativeFrom="column">
              <wp:posOffset>3467100</wp:posOffset>
            </wp:positionH>
            <wp:positionV relativeFrom="paragraph">
              <wp:posOffset>438150</wp:posOffset>
            </wp:positionV>
            <wp:extent cx="2400300" cy="1588770"/>
            <wp:effectExtent l="0" t="0" r="0" b="0"/>
            <wp:wrapTight wrapText="bothSides">
              <wp:wrapPolygon edited="0">
                <wp:start x="0" y="0"/>
                <wp:lineTo x="0" y="21237"/>
                <wp:lineTo x="21429" y="2123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588770"/>
                    </a:xfrm>
                    <a:prstGeom prst="rect">
                      <a:avLst/>
                    </a:prstGeom>
                  </pic:spPr>
                </pic:pic>
              </a:graphicData>
            </a:graphic>
            <wp14:sizeRelH relativeFrom="page">
              <wp14:pctWidth>0</wp14:pctWidth>
            </wp14:sizeRelH>
            <wp14:sizeRelV relativeFrom="page">
              <wp14:pctHeight>0</wp14:pctHeight>
            </wp14:sizeRelV>
          </wp:anchor>
        </w:drawing>
      </w:r>
      <w:r w:rsidR="00085325">
        <w:rPr>
          <w:rFonts w:ascii="Georgia" w:eastAsia="Times New Roman" w:hAnsi="Georgia" w:cstheme="minorHAnsi"/>
          <w:sz w:val="24"/>
          <w:szCs w:val="24"/>
        </w:rPr>
        <w:t xml:space="preserve">Recall that on Ash Wednesday </w:t>
      </w:r>
      <w:r w:rsidR="00AA7682">
        <w:rPr>
          <w:rFonts w:ascii="Georgia" w:eastAsia="Times New Roman" w:hAnsi="Georgia" w:cstheme="minorHAnsi"/>
          <w:sz w:val="24"/>
          <w:szCs w:val="24"/>
        </w:rPr>
        <w:t xml:space="preserve">we </w:t>
      </w:r>
      <w:r w:rsidR="00E76D73">
        <w:rPr>
          <w:rFonts w:ascii="Georgia" w:eastAsia="Times New Roman" w:hAnsi="Georgia" w:cstheme="minorHAnsi"/>
          <w:sz w:val="24"/>
          <w:szCs w:val="24"/>
        </w:rPr>
        <w:t>gazed at</w:t>
      </w:r>
      <w:r w:rsidR="00D27A58">
        <w:rPr>
          <w:rFonts w:ascii="Georgia" w:eastAsia="Times New Roman" w:hAnsi="Georgia" w:cstheme="minorHAnsi"/>
          <w:sz w:val="24"/>
          <w:szCs w:val="24"/>
        </w:rPr>
        <w:t xml:space="preserve"> a typical image of the Eastern church </w:t>
      </w:r>
      <w:r w:rsidR="00783389">
        <w:rPr>
          <w:rFonts w:ascii="Georgia" w:eastAsia="Times New Roman" w:hAnsi="Georgia" w:cstheme="minorHAnsi"/>
          <w:sz w:val="24"/>
          <w:szCs w:val="24"/>
        </w:rPr>
        <w:t xml:space="preserve">that expresses this complete divine forgiveness and grace </w:t>
      </w:r>
      <w:r w:rsidR="00AA7682">
        <w:rPr>
          <w:rFonts w:ascii="Georgia" w:eastAsia="Times New Roman" w:hAnsi="Georgia" w:cstheme="minorHAnsi"/>
          <w:sz w:val="24"/>
          <w:szCs w:val="24"/>
        </w:rPr>
        <w:t>(</w:t>
      </w:r>
      <w:r w:rsidR="00503E92">
        <w:rPr>
          <w:rFonts w:ascii="Georgia" w:eastAsia="Times New Roman" w:hAnsi="Georgia" w:cstheme="minorHAnsi"/>
          <w:sz w:val="24"/>
          <w:szCs w:val="24"/>
        </w:rPr>
        <w:t xml:space="preserve">show </w:t>
      </w:r>
      <w:r w:rsidR="00AA7682">
        <w:rPr>
          <w:rFonts w:ascii="Georgia" w:eastAsia="Times New Roman" w:hAnsi="Georgia" w:cstheme="minorHAnsi"/>
          <w:sz w:val="24"/>
          <w:szCs w:val="24"/>
        </w:rPr>
        <w:t>slide)</w:t>
      </w:r>
      <w:r w:rsidR="00503E92">
        <w:rPr>
          <w:rFonts w:ascii="Georgia" w:eastAsia="Times New Roman" w:hAnsi="Georgia" w:cstheme="minorHAnsi"/>
          <w:sz w:val="24"/>
          <w:szCs w:val="24"/>
        </w:rPr>
        <w:t xml:space="preserve">.  It is </w:t>
      </w:r>
      <w:r w:rsidR="00AA7682">
        <w:rPr>
          <w:rFonts w:ascii="Georgia" w:eastAsia="Times New Roman" w:hAnsi="Georgia" w:cstheme="minorHAnsi"/>
          <w:sz w:val="24"/>
          <w:szCs w:val="24"/>
        </w:rPr>
        <w:t>an</w:t>
      </w:r>
      <w:r w:rsidR="00783389">
        <w:rPr>
          <w:rFonts w:ascii="Georgia" w:eastAsia="Times New Roman" w:hAnsi="Georgia" w:cstheme="minorHAnsi"/>
          <w:sz w:val="24"/>
          <w:szCs w:val="24"/>
        </w:rPr>
        <w:t xml:space="preserve"> icon of</w:t>
      </w:r>
      <w:r w:rsidR="00AA7682">
        <w:rPr>
          <w:rFonts w:ascii="Georgia" w:eastAsia="Times New Roman" w:hAnsi="Georgia" w:cstheme="minorHAnsi"/>
          <w:sz w:val="24"/>
          <w:szCs w:val="24"/>
        </w:rPr>
        <w:t xml:space="preserve"> Easter </w:t>
      </w:r>
      <w:r w:rsidR="00637890">
        <w:rPr>
          <w:rFonts w:ascii="Georgia" w:eastAsia="Times New Roman" w:hAnsi="Georgia" w:cstheme="minorHAnsi"/>
          <w:sz w:val="24"/>
          <w:szCs w:val="24"/>
        </w:rPr>
        <w:t xml:space="preserve">that shows </w:t>
      </w:r>
      <w:r w:rsidR="00AA7682">
        <w:rPr>
          <w:rFonts w:ascii="Georgia" w:eastAsia="Times New Roman" w:hAnsi="Georgia" w:cstheme="minorHAnsi"/>
          <w:sz w:val="24"/>
          <w:szCs w:val="24"/>
        </w:rPr>
        <w:t>Christ ris</w:t>
      </w:r>
      <w:r w:rsidR="00783389">
        <w:rPr>
          <w:rFonts w:ascii="Georgia" w:eastAsia="Times New Roman" w:hAnsi="Georgia" w:cstheme="minorHAnsi"/>
          <w:sz w:val="24"/>
          <w:szCs w:val="24"/>
        </w:rPr>
        <w:t>ing</w:t>
      </w:r>
      <w:r w:rsidR="00AA7682">
        <w:rPr>
          <w:rFonts w:ascii="Georgia" w:eastAsia="Times New Roman" w:hAnsi="Georgia" w:cstheme="minorHAnsi"/>
          <w:sz w:val="24"/>
          <w:szCs w:val="24"/>
        </w:rPr>
        <w:t xml:space="preserve"> </w:t>
      </w:r>
      <w:r w:rsidR="00A3222B" w:rsidRPr="00A54115">
        <w:rPr>
          <w:rFonts w:ascii="Georgia" w:hAnsi="Georgia"/>
          <w:sz w:val="24"/>
          <w:szCs w:val="24"/>
        </w:rPr>
        <w:t>with both arms reaching down to tug everyone else up, too</w:t>
      </w:r>
      <w:r w:rsidR="00E76D73">
        <w:rPr>
          <w:rFonts w:ascii="Georgia" w:hAnsi="Georgia"/>
          <w:sz w:val="24"/>
          <w:szCs w:val="24"/>
        </w:rPr>
        <w:t xml:space="preserve"> – the greatest saints, the worst sinners, and each of us</w:t>
      </w:r>
      <w:r w:rsidR="00A3222B" w:rsidRPr="00A54115">
        <w:rPr>
          <w:rFonts w:ascii="Georgia" w:hAnsi="Georgia"/>
          <w:sz w:val="24"/>
          <w:szCs w:val="24"/>
        </w:rPr>
        <w:t xml:space="preserve">.  </w:t>
      </w:r>
    </w:p>
    <w:p w14:paraId="24D87B7A" w14:textId="71AE4CAF" w:rsidR="00637890" w:rsidRDefault="00637890" w:rsidP="002C3589">
      <w:pPr>
        <w:spacing w:line="276" w:lineRule="auto"/>
        <w:rPr>
          <w:rFonts w:ascii="Georgia" w:hAnsi="Georgia"/>
          <w:sz w:val="24"/>
          <w:szCs w:val="24"/>
        </w:rPr>
      </w:pPr>
      <w:r>
        <w:rPr>
          <w:rFonts w:ascii="Georgia" w:hAnsi="Georgia"/>
          <w:sz w:val="24"/>
          <w:szCs w:val="24"/>
        </w:rPr>
        <w:t xml:space="preserve">This is the Way of Jesus.  This is the Way of abundant welcome.  During this time together, let us renew our commitment to the Way of Jesus, and to the Light we receive for the next steps.  </w:t>
      </w:r>
    </w:p>
    <w:p w14:paraId="7E45F6A8" w14:textId="6603C42D" w:rsidR="00637890" w:rsidRPr="00637890" w:rsidRDefault="00E76D73" w:rsidP="002C3589">
      <w:pPr>
        <w:spacing w:line="276" w:lineRule="auto"/>
        <w:rPr>
          <w:rFonts w:ascii="Times New Roman" w:hAnsi="Times New Roman" w:cs="Times New Roman"/>
          <w:sz w:val="24"/>
          <w:szCs w:val="24"/>
        </w:rPr>
      </w:pPr>
      <w:r w:rsidRPr="002C3589">
        <w:rPr>
          <w:rFonts w:ascii="Georgia" w:hAnsi="Georgia"/>
          <w:sz w:val="24"/>
          <w:szCs w:val="24"/>
        </w:rPr>
        <w:t xml:space="preserve">Jesus’s </w:t>
      </w:r>
      <w:r w:rsidR="00D27A58">
        <w:rPr>
          <w:rFonts w:ascii="Georgia" w:hAnsi="Georgia"/>
          <w:sz w:val="24"/>
          <w:szCs w:val="24"/>
        </w:rPr>
        <w:t>W</w:t>
      </w:r>
      <w:r w:rsidRPr="002C3589">
        <w:rPr>
          <w:rFonts w:ascii="Georgia" w:hAnsi="Georgia"/>
          <w:sz w:val="24"/>
          <w:szCs w:val="24"/>
        </w:rPr>
        <w:t>ay was extravagant largesse – he poured himself out in love</w:t>
      </w:r>
      <w:r w:rsidR="00637890">
        <w:rPr>
          <w:rFonts w:ascii="Georgia" w:hAnsi="Georgia"/>
          <w:sz w:val="24"/>
          <w:szCs w:val="24"/>
        </w:rPr>
        <w:t xml:space="preserve">.  </w:t>
      </w:r>
      <w:r w:rsidR="00D27A58">
        <w:rPr>
          <w:rFonts w:ascii="Georgia" w:hAnsi="Georgia"/>
          <w:sz w:val="24"/>
          <w:szCs w:val="24"/>
        </w:rPr>
        <w:t>H</w:t>
      </w:r>
      <w:r w:rsidRPr="002C3589">
        <w:rPr>
          <w:rFonts w:ascii="Georgia" w:hAnsi="Georgia"/>
          <w:sz w:val="24"/>
          <w:szCs w:val="24"/>
        </w:rPr>
        <w:t>e banqueted,</w:t>
      </w:r>
      <w:r w:rsidR="00B80114" w:rsidRPr="002C3589">
        <w:rPr>
          <w:rFonts w:ascii="Georgia" w:hAnsi="Georgia"/>
          <w:sz w:val="24"/>
          <w:szCs w:val="24"/>
        </w:rPr>
        <w:t xml:space="preserve"> drank, healed on the Sabbath, kept company with women and disreputable people.  </w:t>
      </w:r>
      <w:r w:rsidR="00D27A58">
        <w:rPr>
          <w:rFonts w:ascii="Georgia" w:hAnsi="Georgia"/>
          <w:sz w:val="24"/>
          <w:szCs w:val="24"/>
        </w:rPr>
        <w:t>The Pharisees were appalled</w:t>
      </w:r>
      <w:proofErr w:type="gramStart"/>
      <w:r w:rsidR="00D27A58">
        <w:rPr>
          <w:rFonts w:ascii="Georgia" w:hAnsi="Georgia"/>
          <w:sz w:val="24"/>
          <w:szCs w:val="24"/>
        </w:rPr>
        <w:t>:  “</w:t>
      </w:r>
      <w:proofErr w:type="gramEnd"/>
      <w:r w:rsidR="00D27A58">
        <w:rPr>
          <w:rFonts w:ascii="Georgia" w:hAnsi="Georgia"/>
          <w:sz w:val="24"/>
          <w:szCs w:val="24"/>
        </w:rPr>
        <w:t xml:space="preserve">He eats with sinners and welcomes them!” they said.  </w:t>
      </w:r>
      <w:r w:rsidR="00637890">
        <w:rPr>
          <w:rFonts w:ascii="Georgia" w:hAnsi="Georgia"/>
          <w:sz w:val="24"/>
          <w:szCs w:val="24"/>
        </w:rPr>
        <w:t>Formal b</w:t>
      </w:r>
      <w:r w:rsidRPr="002C3589">
        <w:rPr>
          <w:rFonts w:ascii="Georgia" w:hAnsi="Georgia"/>
          <w:sz w:val="24"/>
          <w:szCs w:val="24"/>
        </w:rPr>
        <w:t>oundaries meant nothing to him; he walked right through them.  </w:t>
      </w:r>
      <w:r w:rsidR="00210B05">
        <w:rPr>
          <w:rFonts w:ascii="Georgia" w:hAnsi="Georgia"/>
          <w:sz w:val="24"/>
          <w:szCs w:val="24"/>
        </w:rPr>
        <w:t>H</w:t>
      </w:r>
      <w:r w:rsidR="00B80114" w:rsidRPr="002C3589">
        <w:rPr>
          <w:rFonts w:ascii="Georgia" w:hAnsi="Georgia"/>
          <w:sz w:val="24"/>
          <w:szCs w:val="24"/>
        </w:rPr>
        <w:t xml:space="preserve">e walked with prayerful dignity through the way of the cross, into death, and beyond death.  He did not hoard his love, he squandered it.  </w:t>
      </w:r>
      <w:r w:rsidR="001E2249">
        <w:rPr>
          <w:rFonts w:ascii="Georgia" w:hAnsi="Georgia"/>
          <w:sz w:val="24"/>
          <w:szCs w:val="24"/>
        </w:rPr>
        <w:t xml:space="preserve">What opened the gates to the Reign of the Holy One </w:t>
      </w:r>
      <w:r w:rsidRPr="002C3589">
        <w:rPr>
          <w:rFonts w:ascii="Georgia" w:hAnsi="Georgia"/>
          <w:sz w:val="24"/>
          <w:szCs w:val="24"/>
        </w:rPr>
        <w:t>was not love stored up but love utterly poured out</w:t>
      </w:r>
      <w:r w:rsidR="001E2249">
        <w:rPr>
          <w:rFonts w:ascii="Georgia" w:hAnsi="Georgia"/>
          <w:sz w:val="24"/>
          <w:szCs w:val="24"/>
        </w:rPr>
        <w:t>.</w:t>
      </w:r>
      <w:r w:rsidR="00637890">
        <w:rPr>
          <w:rFonts w:ascii="Times New Roman" w:hAnsi="Times New Roman" w:cs="Times New Roman"/>
          <w:sz w:val="24"/>
          <w:szCs w:val="24"/>
        </w:rPr>
        <w:t xml:space="preserve">  </w:t>
      </w:r>
    </w:p>
    <w:p w14:paraId="18CB78F9" w14:textId="552ECB69" w:rsidR="00821421" w:rsidRDefault="002C3589" w:rsidP="00B80114">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sz w:val="24"/>
          <w:szCs w:val="24"/>
        </w:rPr>
        <w:t xml:space="preserve">Tonight let us </w:t>
      </w:r>
      <w:r w:rsidR="00821421">
        <w:rPr>
          <w:rFonts w:ascii="Georgia" w:eastAsia="Times New Roman" w:hAnsi="Georgia" w:cstheme="minorHAnsi"/>
          <w:sz w:val="24"/>
          <w:szCs w:val="24"/>
        </w:rPr>
        <w:t xml:space="preserve">unite with the </w:t>
      </w:r>
      <w:r w:rsidR="001E2249">
        <w:rPr>
          <w:rFonts w:ascii="Georgia" w:eastAsia="Times New Roman" w:hAnsi="Georgia" w:cstheme="minorHAnsi"/>
          <w:sz w:val="24"/>
          <w:szCs w:val="24"/>
        </w:rPr>
        <w:t>W</w:t>
      </w:r>
      <w:r w:rsidR="00821421">
        <w:rPr>
          <w:rFonts w:ascii="Georgia" w:eastAsia="Times New Roman" w:hAnsi="Georgia" w:cstheme="minorHAnsi"/>
          <w:sz w:val="24"/>
          <w:szCs w:val="24"/>
        </w:rPr>
        <w:t xml:space="preserve">ay </w:t>
      </w:r>
      <w:r w:rsidR="001E2249">
        <w:rPr>
          <w:rFonts w:ascii="Georgia" w:eastAsia="Times New Roman" w:hAnsi="Georgia" w:cstheme="minorHAnsi"/>
          <w:sz w:val="24"/>
          <w:szCs w:val="24"/>
        </w:rPr>
        <w:t xml:space="preserve">who is </w:t>
      </w:r>
      <w:r w:rsidR="00821421">
        <w:rPr>
          <w:rFonts w:ascii="Georgia" w:eastAsia="Times New Roman" w:hAnsi="Georgia" w:cstheme="minorHAnsi"/>
          <w:sz w:val="24"/>
          <w:szCs w:val="24"/>
        </w:rPr>
        <w:t>Jesus</w:t>
      </w:r>
      <w:r w:rsidR="00637890">
        <w:rPr>
          <w:rFonts w:ascii="Georgia" w:eastAsia="Times New Roman" w:hAnsi="Georgia" w:cstheme="minorHAnsi"/>
          <w:sz w:val="24"/>
          <w:szCs w:val="24"/>
        </w:rPr>
        <w:t xml:space="preserve">, the </w:t>
      </w:r>
      <w:r w:rsidR="00A32CE1">
        <w:rPr>
          <w:rFonts w:ascii="Georgia" w:eastAsia="Times New Roman" w:hAnsi="Georgia" w:cstheme="minorHAnsi"/>
          <w:sz w:val="24"/>
          <w:szCs w:val="24"/>
        </w:rPr>
        <w:t>L</w:t>
      </w:r>
      <w:r w:rsidR="00637890">
        <w:rPr>
          <w:rFonts w:ascii="Georgia" w:eastAsia="Times New Roman" w:hAnsi="Georgia" w:cstheme="minorHAnsi"/>
          <w:sz w:val="24"/>
          <w:szCs w:val="24"/>
        </w:rPr>
        <w:t xml:space="preserve">ight </w:t>
      </w:r>
      <w:r w:rsidR="001E2249">
        <w:rPr>
          <w:rFonts w:ascii="Georgia" w:eastAsia="Times New Roman" w:hAnsi="Georgia" w:cstheme="minorHAnsi"/>
          <w:sz w:val="24"/>
          <w:szCs w:val="24"/>
        </w:rPr>
        <w:t xml:space="preserve">who is </w:t>
      </w:r>
      <w:r w:rsidR="00637890">
        <w:rPr>
          <w:rFonts w:ascii="Georgia" w:eastAsia="Times New Roman" w:hAnsi="Georgia" w:cstheme="minorHAnsi"/>
          <w:sz w:val="24"/>
          <w:szCs w:val="24"/>
        </w:rPr>
        <w:t>Christ</w:t>
      </w:r>
      <w:r w:rsidR="00821421">
        <w:rPr>
          <w:rFonts w:ascii="Georgia" w:eastAsia="Times New Roman" w:hAnsi="Georgia" w:cstheme="minorHAnsi"/>
          <w:sz w:val="24"/>
          <w:szCs w:val="24"/>
        </w:rPr>
        <w:t xml:space="preserve">.  Let us trust that a united outpouring of </w:t>
      </w:r>
      <w:r w:rsidR="00637890">
        <w:rPr>
          <w:rFonts w:ascii="Georgia" w:eastAsia="Times New Roman" w:hAnsi="Georgia" w:cstheme="minorHAnsi"/>
          <w:sz w:val="24"/>
          <w:szCs w:val="24"/>
        </w:rPr>
        <w:t xml:space="preserve">light and </w:t>
      </w:r>
      <w:r w:rsidR="00821421">
        <w:rPr>
          <w:rFonts w:ascii="Georgia" w:eastAsia="Times New Roman" w:hAnsi="Georgia" w:cstheme="minorHAnsi"/>
          <w:sz w:val="24"/>
          <w:szCs w:val="24"/>
        </w:rPr>
        <w:t>love shares in the power of Jesus to bring about reconciliation and resurrection.</w:t>
      </w:r>
    </w:p>
    <w:p w14:paraId="62D98FB0" w14:textId="4F541BD4" w:rsidR="00821421" w:rsidRDefault="00210B05" w:rsidP="00B80114">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sz w:val="24"/>
          <w:szCs w:val="24"/>
        </w:rPr>
        <w:t xml:space="preserve">So here and now </w:t>
      </w:r>
      <w:r w:rsidR="00821421">
        <w:rPr>
          <w:rFonts w:ascii="Georgia" w:eastAsia="Times New Roman" w:hAnsi="Georgia" w:cstheme="minorHAnsi"/>
          <w:sz w:val="24"/>
          <w:szCs w:val="24"/>
        </w:rPr>
        <w:t xml:space="preserve">let us </w:t>
      </w:r>
      <w:r w:rsidR="002C3589">
        <w:rPr>
          <w:rFonts w:ascii="Georgia" w:eastAsia="Times New Roman" w:hAnsi="Georgia" w:cstheme="minorHAnsi"/>
          <w:sz w:val="24"/>
          <w:szCs w:val="24"/>
        </w:rPr>
        <w:t xml:space="preserve">pour out </w:t>
      </w:r>
      <w:r w:rsidR="00637890">
        <w:rPr>
          <w:rFonts w:ascii="Georgia" w:eastAsia="Times New Roman" w:hAnsi="Georgia" w:cstheme="minorHAnsi"/>
          <w:sz w:val="24"/>
          <w:szCs w:val="24"/>
        </w:rPr>
        <w:t xml:space="preserve">light and </w:t>
      </w:r>
      <w:r w:rsidR="002C3589">
        <w:rPr>
          <w:rFonts w:ascii="Georgia" w:eastAsia="Times New Roman" w:hAnsi="Georgia" w:cstheme="minorHAnsi"/>
          <w:sz w:val="24"/>
          <w:szCs w:val="24"/>
        </w:rPr>
        <w:t xml:space="preserve">love.  </w:t>
      </w:r>
      <w:r w:rsidR="0070449A">
        <w:rPr>
          <w:rFonts w:ascii="Georgia" w:eastAsia="Times New Roman" w:hAnsi="Georgia" w:cstheme="minorHAnsi"/>
          <w:sz w:val="24"/>
          <w:szCs w:val="24"/>
        </w:rPr>
        <w:t xml:space="preserve">We can </w:t>
      </w:r>
      <w:r w:rsidR="005E39B8">
        <w:rPr>
          <w:rFonts w:ascii="Georgia" w:eastAsia="Times New Roman" w:hAnsi="Georgia" w:cstheme="minorHAnsi"/>
          <w:sz w:val="24"/>
          <w:szCs w:val="24"/>
        </w:rPr>
        <w:t xml:space="preserve">move toward resurrection with Jesus by offering reconciling light and love wherever each of us feels the strongest need right now.  </w:t>
      </w:r>
      <w:r w:rsidR="002C3589">
        <w:rPr>
          <w:rFonts w:ascii="Georgia" w:eastAsia="Times New Roman" w:hAnsi="Georgia" w:cstheme="minorHAnsi"/>
          <w:sz w:val="24"/>
          <w:szCs w:val="24"/>
        </w:rPr>
        <w:t>Wh</w:t>
      </w:r>
      <w:r w:rsidR="00821421">
        <w:rPr>
          <w:rFonts w:ascii="Georgia" w:eastAsia="Times New Roman" w:hAnsi="Georgia" w:cstheme="minorHAnsi"/>
          <w:sz w:val="24"/>
          <w:szCs w:val="24"/>
        </w:rPr>
        <w:t xml:space="preserve">at begs </w:t>
      </w:r>
      <w:r w:rsidR="002C3589">
        <w:rPr>
          <w:rFonts w:ascii="Georgia" w:eastAsia="Times New Roman" w:hAnsi="Georgia" w:cstheme="minorHAnsi"/>
          <w:sz w:val="24"/>
          <w:szCs w:val="24"/>
        </w:rPr>
        <w:t xml:space="preserve">for your </w:t>
      </w:r>
      <w:r w:rsidR="00637890">
        <w:rPr>
          <w:rFonts w:ascii="Georgia" w:eastAsia="Times New Roman" w:hAnsi="Georgia" w:cstheme="minorHAnsi"/>
          <w:sz w:val="24"/>
          <w:szCs w:val="24"/>
        </w:rPr>
        <w:t xml:space="preserve">light?  </w:t>
      </w:r>
      <w:r w:rsidR="00821421">
        <w:rPr>
          <w:rFonts w:ascii="Georgia" w:eastAsia="Times New Roman" w:hAnsi="Georgia" w:cstheme="minorHAnsi"/>
          <w:sz w:val="24"/>
          <w:szCs w:val="24"/>
        </w:rPr>
        <w:t>What are you aware of that aches to become more whole?</w:t>
      </w:r>
    </w:p>
    <w:p w14:paraId="42C29D4B" w14:textId="5409860F" w:rsidR="00821421" w:rsidRPr="00821421" w:rsidRDefault="00821421" w:rsidP="00821421">
      <w:pPr>
        <w:pStyle w:val="ListParagraph"/>
        <w:numPr>
          <w:ilvl w:val="0"/>
          <w:numId w:val="9"/>
        </w:numPr>
        <w:spacing w:before="100" w:beforeAutospacing="1" w:after="100" w:afterAutospacing="1" w:line="276" w:lineRule="auto"/>
        <w:rPr>
          <w:rFonts w:ascii="Georgia" w:eastAsia="Times New Roman" w:hAnsi="Georgia" w:cstheme="minorHAnsi"/>
          <w:sz w:val="24"/>
          <w:szCs w:val="24"/>
        </w:rPr>
      </w:pPr>
      <w:r w:rsidRPr="00821421">
        <w:rPr>
          <w:rFonts w:ascii="Georgia" w:eastAsia="Times New Roman" w:hAnsi="Georgia" w:cstheme="minorHAnsi"/>
          <w:sz w:val="24"/>
          <w:szCs w:val="24"/>
        </w:rPr>
        <w:t xml:space="preserve">You might be aware of loved ones </w:t>
      </w:r>
      <w:r w:rsidR="00637890">
        <w:rPr>
          <w:rFonts w:ascii="Georgia" w:eastAsia="Times New Roman" w:hAnsi="Georgia" w:cstheme="minorHAnsi"/>
          <w:sz w:val="24"/>
          <w:szCs w:val="24"/>
        </w:rPr>
        <w:t xml:space="preserve">and strangers </w:t>
      </w:r>
      <w:r w:rsidRPr="00821421">
        <w:rPr>
          <w:rFonts w:ascii="Georgia" w:eastAsia="Times New Roman" w:hAnsi="Georgia" w:cstheme="minorHAnsi"/>
          <w:sz w:val="24"/>
          <w:szCs w:val="24"/>
        </w:rPr>
        <w:t xml:space="preserve">in need and in pain….  </w:t>
      </w:r>
    </w:p>
    <w:p w14:paraId="1CD9FF67" w14:textId="396869A8" w:rsidR="00821421" w:rsidRPr="00821421" w:rsidRDefault="00821421" w:rsidP="00821421">
      <w:pPr>
        <w:pStyle w:val="ListParagraph"/>
        <w:numPr>
          <w:ilvl w:val="0"/>
          <w:numId w:val="9"/>
        </w:numPr>
        <w:spacing w:before="100" w:beforeAutospacing="1" w:after="100" w:afterAutospacing="1" w:line="276" w:lineRule="auto"/>
        <w:rPr>
          <w:rFonts w:ascii="Georgia" w:eastAsia="Times New Roman" w:hAnsi="Georgia" w:cstheme="minorHAnsi"/>
          <w:sz w:val="24"/>
          <w:szCs w:val="24"/>
        </w:rPr>
      </w:pPr>
      <w:r w:rsidRPr="00821421">
        <w:rPr>
          <w:rFonts w:ascii="Georgia" w:eastAsia="Times New Roman" w:hAnsi="Georgia" w:cstheme="minorHAnsi"/>
          <w:sz w:val="24"/>
          <w:szCs w:val="24"/>
        </w:rPr>
        <w:t xml:space="preserve">You might be aware of </w:t>
      </w:r>
      <w:r w:rsidR="001F0830">
        <w:rPr>
          <w:rFonts w:ascii="Georgia" w:eastAsia="Times New Roman" w:hAnsi="Georgia" w:cstheme="minorHAnsi"/>
          <w:sz w:val="24"/>
          <w:szCs w:val="24"/>
        </w:rPr>
        <w:t xml:space="preserve">patterns in your life that are harmful to you or to others or to Earth… </w:t>
      </w:r>
    </w:p>
    <w:p w14:paraId="7570E569" w14:textId="3BE5D53F" w:rsidR="00821421" w:rsidRPr="00821421" w:rsidRDefault="00821421" w:rsidP="00821421">
      <w:pPr>
        <w:pStyle w:val="ListParagraph"/>
        <w:numPr>
          <w:ilvl w:val="0"/>
          <w:numId w:val="9"/>
        </w:numPr>
        <w:spacing w:before="100" w:beforeAutospacing="1" w:after="100" w:afterAutospacing="1" w:line="276" w:lineRule="auto"/>
        <w:rPr>
          <w:rFonts w:ascii="Georgia" w:hAnsi="Georgia"/>
          <w:sz w:val="24"/>
          <w:szCs w:val="24"/>
        </w:rPr>
      </w:pPr>
      <w:r w:rsidRPr="00821421">
        <w:rPr>
          <w:rFonts w:ascii="Georgia" w:eastAsia="Times New Roman" w:hAnsi="Georgia" w:cstheme="minorHAnsi"/>
          <w:sz w:val="24"/>
          <w:szCs w:val="24"/>
        </w:rPr>
        <w:t xml:space="preserve">You might be aware of </w:t>
      </w:r>
      <w:r w:rsidR="00B80114" w:rsidRPr="00821421">
        <w:rPr>
          <w:rFonts w:ascii="Georgia" w:hAnsi="Georgia"/>
          <w:sz w:val="24"/>
          <w:szCs w:val="24"/>
        </w:rPr>
        <w:t xml:space="preserve">hurts </w:t>
      </w:r>
      <w:r w:rsidR="008D1EF5">
        <w:rPr>
          <w:rFonts w:ascii="Georgia" w:hAnsi="Georgia"/>
          <w:sz w:val="24"/>
          <w:szCs w:val="24"/>
        </w:rPr>
        <w:t xml:space="preserve">and </w:t>
      </w:r>
      <w:r w:rsidR="00B80114" w:rsidRPr="00821421">
        <w:rPr>
          <w:rFonts w:ascii="Georgia" w:hAnsi="Georgia"/>
          <w:sz w:val="24"/>
          <w:szCs w:val="24"/>
        </w:rPr>
        <w:t xml:space="preserve">fears </w:t>
      </w:r>
      <w:r w:rsidR="008D1EF5">
        <w:rPr>
          <w:rFonts w:ascii="Georgia" w:hAnsi="Georgia"/>
          <w:sz w:val="24"/>
          <w:szCs w:val="24"/>
        </w:rPr>
        <w:t xml:space="preserve">you hold, </w:t>
      </w:r>
      <w:r w:rsidR="002C3589" w:rsidRPr="00821421">
        <w:rPr>
          <w:rFonts w:ascii="Georgia" w:hAnsi="Georgia"/>
          <w:sz w:val="24"/>
          <w:szCs w:val="24"/>
        </w:rPr>
        <w:t xml:space="preserve">that keep </w:t>
      </w:r>
      <w:r w:rsidRPr="00821421">
        <w:rPr>
          <w:rFonts w:ascii="Georgia" w:hAnsi="Georgia"/>
          <w:sz w:val="24"/>
          <w:szCs w:val="24"/>
        </w:rPr>
        <w:t>y</w:t>
      </w:r>
      <w:r w:rsidR="002C3589" w:rsidRPr="00821421">
        <w:rPr>
          <w:rFonts w:ascii="Georgia" w:hAnsi="Georgia"/>
          <w:sz w:val="24"/>
          <w:szCs w:val="24"/>
        </w:rPr>
        <w:t>our love from flowing with the extravagant freedom of the Way of Jesus</w:t>
      </w:r>
      <w:r w:rsidRPr="00821421">
        <w:rPr>
          <w:rFonts w:ascii="Georgia" w:hAnsi="Georgia"/>
          <w:sz w:val="24"/>
          <w:szCs w:val="24"/>
        </w:rPr>
        <w:t>…</w:t>
      </w:r>
      <w:r w:rsidR="002C3589" w:rsidRPr="00821421">
        <w:rPr>
          <w:rFonts w:ascii="Georgia" w:hAnsi="Georgia"/>
          <w:sz w:val="24"/>
          <w:szCs w:val="24"/>
        </w:rPr>
        <w:t>.</w:t>
      </w:r>
      <w:r w:rsidRPr="00821421">
        <w:rPr>
          <w:rFonts w:ascii="Georgia" w:hAnsi="Georgia"/>
          <w:sz w:val="24"/>
          <w:szCs w:val="24"/>
        </w:rPr>
        <w:t xml:space="preserve">  </w:t>
      </w:r>
    </w:p>
    <w:p w14:paraId="2998B260" w14:textId="77777777" w:rsidR="004158B8" w:rsidRDefault="00821421" w:rsidP="00B80114">
      <w:pPr>
        <w:pStyle w:val="ListParagraph"/>
        <w:numPr>
          <w:ilvl w:val="0"/>
          <w:numId w:val="9"/>
        </w:numPr>
        <w:spacing w:before="100" w:beforeAutospacing="1" w:after="100" w:afterAutospacing="1" w:line="276" w:lineRule="auto"/>
        <w:rPr>
          <w:rFonts w:ascii="Georgia" w:hAnsi="Georgia"/>
          <w:sz w:val="24"/>
          <w:szCs w:val="24"/>
        </w:rPr>
      </w:pPr>
      <w:r w:rsidRPr="00821421">
        <w:rPr>
          <w:rFonts w:ascii="Georgia" w:hAnsi="Georgia"/>
          <w:sz w:val="24"/>
          <w:szCs w:val="24"/>
        </w:rPr>
        <w:t>You might be aware of your own aching heart….</w:t>
      </w:r>
    </w:p>
    <w:p w14:paraId="024C27C0" w14:textId="252F3C6D" w:rsidR="00503E92" w:rsidRDefault="004158B8" w:rsidP="00503E92">
      <w:pPr>
        <w:spacing w:after="0" w:line="276" w:lineRule="auto"/>
        <w:rPr>
          <w:rFonts w:ascii="Georgia" w:hAnsi="Georgia"/>
          <w:sz w:val="24"/>
          <w:szCs w:val="24"/>
        </w:rPr>
      </w:pPr>
      <w:r w:rsidRPr="004158B8">
        <w:rPr>
          <w:rFonts w:ascii="Georgia" w:hAnsi="Georgia"/>
          <w:b/>
          <w:bCs/>
          <w:sz w:val="24"/>
          <w:szCs w:val="24"/>
        </w:rPr>
        <w:t>LIGHTING OF CAN</w:t>
      </w:r>
      <w:r w:rsidR="00503E92">
        <w:rPr>
          <w:rFonts w:ascii="Georgia" w:hAnsi="Georgia"/>
          <w:b/>
          <w:bCs/>
          <w:sz w:val="24"/>
          <w:szCs w:val="24"/>
        </w:rPr>
        <w:t>D</w:t>
      </w:r>
      <w:r w:rsidRPr="004158B8">
        <w:rPr>
          <w:rFonts w:ascii="Georgia" w:hAnsi="Georgia"/>
          <w:b/>
          <w:bCs/>
          <w:sz w:val="24"/>
          <w:szCs w:val="24"/>
        </w:rPr>
        <w:t>LES/CONTEMPLATIVE MUSIC AND SILENCE</w:t>
      </w:r>
      <w:r w:rsidRPr="004158B8">
        <w:rPr>
          <w:rFonts w:ascii="Georgia" w:hAnsi="Georgia"/>
          <w:sz w:val="24"/>
          <w:szCs w:val="24"/>
        </w:rPr>
        <w:t xml:space="preserve"> </w:t>
      </w:r>
      <w:r w:rsidR="00FC484F">
        <w:rPr>
          <w:rFonts w:ascii="Georgia" w:hAnsi="Georgia"/>
          <w:sz w:val="24"/>
          <w:szCs w:val="24"/>
        </w:rPr>
        <w:t xml:space="preserve">  </w:t>
      </w:r>
      <w:r w:rsidR="00503E92">
        <w:rPr>
          <w:rFonts w:ascii="Georgia" w:hAnsi="Georgia"/>
          <w:sz w:val="24"/>
          <w:szCs w:val="24"/>
        </w:rPr>
        <w:t xml:space="preserve"> </w:t>
      </w:r>
    </w:p>
    <w:p w14:paraId="202DD6F3" w14:textId="33391927" w:rsidR="00503E92" w:rsidRPr="004158B8" w:rsidRDefault="00503E92" w:rsidP="00503E92">
      <w:pPr>
        <w:spacing w:after="100" w:afterAutospacing="1" w:line="276"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98019B">
        <w:rPr>
          <w:rFonts w:ascii="Georgia" w:hAnsi="Georgia"/>
          <w:sz w:val="24"/>
          <w:szCs w:val="24"/>
        </w:rPr>
        <w:tab/>
      </w:r>
      <w:r>
        <w:rPr>
          <w:rFonts w:ascii="Georgia" w:eastAsia="Times New Roman" w:hAnsi="Georgia" w:cstheme="minorHAnsi"/>
          <w:b/>
          <w:bCs/>
          <w:sz w:val="24"/>
          <w:szCs w:val="24"/>
        </w:rPr>
        <w:t>Maryann</w:t>
      </w:r>
    </w:p>
    <w:p w14:paraId="4817F00C" w14:textId="2E556016" w:rsidR="00821421" w:rsidRDefault="001170D4" w:rsidP="00B80114">
      <w:pPr>
        <w:spacing w:before="100" w:beforeAutospacing="1" w:after="100" w:afterAutospacing="1" w:line="276" w:lineRule="auto"/>
        <w:rPr>
          <w:rFonts w:ascii="Georgia" w:hAnsi="Georgia"/>
          <w:sz w:val="24"/>
          <w:szCs w:val="24"/>
        </w:rPr>
      </w:pPr>
      <w:r>
        <w:rPr>
          <w:rFonts w:ascii="Georgia" w:hAnsi="Georgia"/>
          <w:sz w:val="24"/>
          <w:szCs w:val="24"/>
        </w:rPr>
        <w:t xml:space="preserve">Let us light our candles now, affirming our intention to </w:t>
      </w:r>
      <w:r w:rsidR="00821421">
        <w:rPr>
          <w:rFonts w:ascii="Georgia" w:hAnsi="Georgia"/>
          <w:sz w:val="24"/>
          <w:szCs w:val="24"/>
        </w:rPr>
        <w:t xml:space="preserve">unite with the </w:t>
      </w:r>
      <w:r w:rsidR="00637890">
        <w:rPr>
          <w:rFonts w:ascii="Georgia" w:hAnsi="Georgia"/>
          <w:sz w:val="24"/>
          <w:szCs w:val="24"/>
        </w:rPr>
        <w:t xml:space="preserve">light and </w:t>
      </w:r>
      <w:r w:rsidR="00821421">
        <w:rPr>
          <w:rFonts w:ascii="Georgia" w:hAnsi="Georgia"/>
          <w:sz w:val="24"/>
          <w:szCs w:val="24"/>
        </w:rPr>
        <w:t>love of God</w:t>
      </w:r>
      <w:r w:rsidR="001E2249">
        <w:rPr>
          <w:rFonts w:ascii="Georgia" w:hAnsi="Georgia"/>
          <w:sz w:val="24"/>
          <w:szCs w:val="24"/>
        </w:rPr>
        <w:t>,</w:t>
      </w:r>
      <w:r w:rsidR="00084AAD">
        <w:rPr>
          <w:rFonts w:ascii="Georgia" w:hAnsi="Georgia"/>
          <w:sz w:val="24"/>
          <w:szCs w:val="24"/>
        </w:rPr>
        <w:t xml:space="preserve"> however each of us is called</w:t>
      </w:r>
      <w:r w:rsidR="00637890">
        <w:rPr>
          <w:rFonts w:ascii="Georgia" w:hAnsi="Georgia"/>
          <w:sz w:val="24"/>
          <w:szCs w:val="24"/>
        </w:rPr>
        <w:t xml:space="preserve">.  </w:t>
      </w:r>
      <w:r w:rsidR="008D1EF5">
        <w:rPr>
          <w:rFonts w:ascii="Georgia" w:hAnsi="Georgia"/>
          <w:sz w:val="24"/>
          <w:szCs w:val="24"/>
        </w:rPr>
        <w:t>(</w:t>
      </w:r>
      <w:r w:rsidR="00503E92">
        <w:rPr>
          <w:rFonts w:ascii="Georgia" w:hAnsi="Georgia"/>
          <w:sz w:val="24"/>
          <w:szCs w:val="24"/>
        </w:rPr>
        <w:t xml:space="preserve">Pause as we all light our candles.)  </w:t>
      </w:r>
      <w:r w:rsidR="00084AAD">
        <w:rPr>
          <w:rFonts w:ascii="Georgia" w:hAnsi="Georgia"/>
          <w:sz w:val="24"/>
          <w:szCs w:val="24"/>
        </w:rPr>
        <w:t>As we pray with the words “I am sending you light</w:t>
      </w:r>
      <w:r w:rsidR="0070449A">
        <w:rPr>
          <w:rFonts w:ascii="Georgia" w:hAnsi="Georgia"/>
          <w:sz w:val="24"/>
          <w:szCs w:val="24"/>
        </w:rPr>
        <w:t>..</w:t>
      </w:r>
      <w:r w:rsidR="00084AAD">
        <w:rPr>
          <w:rFonts w:ascii="Georgia" w:hAnsi="Georgia"/>
          <w:sz w:val="24"/>
          <w:szCs w:val="24"/>
        </w:rPr>
        <w:t xml:space="preserve">.” let the word “you” have any </w:t>
      </w:r>
      <w:r w:rsidR="00637890">
        <w:rPr>
          <w:rFonts w:ascii="Georgia" w:hAnsi="Georgia"/>
          <w:sz w:val="24"/>
          <w:szCs w:val="24"/>
        </w:rPr>
        <w:t xml:space="preserve">meaning you wish. </w:t>
      </w:r>
    </w:p>
    <w:p w14:paraId="0FD50459" w14:textId="77777777" w:rsidR="004158B8" w:rsidRDefault="004158B8" w:rsidP="004158B8">
      <w:pPr>
        <w:shd w:val="clear" w:color="auto" w:fill="FFFFFF"/>
        <w:spacing w:after="0" w:line="276" w:lineRule="auto"/>
        <w:contextualSpacing/>
        <w:jc w:val="center"/>
        <w:rPr>
          <w:rFonts w:ascii="Georgia" w:eastAsia="Times New Roman" w:hAnsi="Georgia" w:cs="Arial"/>
          <w:b/>
          <w:bCs/>
          <w:color w:val="444444"/>
          <w:sz w:val="24"/>
          <w:szCs w:val="24"/>
        </w:rPr>
      </w:pPr>
      <w:r w:rsidRPr="00210B05">
        <w:rPr>
          <w:rFonts w:ascii="Georgia" w:eastAsia="Times New Roman" w:hAnsi="Georgia" w:cs="Arial"/>
          <w:b/>
          <w:bCs/>
          <w:color w:val="444444"/>
          <w:sz w:val="24"/>
          <w:szCs w:val="24"/>
        </w:rPr>
        <w:lastRenderedPageBreak/>
        <w:t xml:space="preserve">30 minutes of </w:t>
      </w:r>
      <w:r>
        <w:rPr>
          <w:rFonts w:ascii="Georgia" w:eastAsia="Times New Roman" w:hAnsi="Georgia" w:cs="Arial"/>
          <w:b/>
          <w:bCs/>
          <w:color w:val="444444"/>
          <w:sz w:val="24"/>
          <w:szCs w:val="24"/>
        </w:rPr>
        <w:t>contemplative time</w:t>
      </w:r>
      <w:r w:rsidRPr="00210B05">
        <w:rPr>
          <w:rFonts w:ascii="Georgia" w:eastAsia="Times New Roman" w:hAnsi="Georgia" w:cs="Arial"/>
          <w:b/>
          <w:bCs/>
          <w:color w:val="444444"/>
          <w:sz w:val="24"/>
          <w:szCs w:val="24"/>
        </w:rPr>
        <w:t xml:space="preserve"> </w:t>
      </w:r>
    </w:p>
    <w:p w14:paraId="67F423F6" w14:textId="77777777" w:rsidR="004158B8" w:rsidRPr="00FC484F" w:rsidRDefault="004158B8" w:rsidP="004158B8">
      <w:pPr>
        <w:shd w:val="clear" w:color="auto" w:fill="FFFFFF"/>
        <w:spacing w:after="0" w:line="276" w:lineRule="auto"/>
        <w:contextualSpacing/>
        <w:jc w:val="center"/>
        <w:rPr>
          <w:rFonts w:ascii="Georgia" w:eastAsia="Times New Roman" w:hAnsi="Georgia" w:cs="Arial"/>
          <w:color w:val="444444"/>
          <w:sz w:val="24"/>
          <w:szCs w:val="24"/>
        </w:rPr>
      </w:pPr>
      <w:r w:rsidRPr="00FC484F">
        <w:rPr>
          <w:rFonts w:ascii="Georgia" w:eastAsia="Times New Roman" w:hAnsi="Georgia" w:cs="Arial"/>
          <w:color w:val="444444"/>
          <w:sz w:val="24"/>
          <w:szCs w:val="24"/>
        </w:rPr>
        <w:t xml:space="preserve">beginning with musical background:  </w:t>
      </w:r>
    </w:p>
    <w:p w14:paraId="50644096" w14:textId="0BB64F94" w:rsidR="00E40A4C" w:rsidRDefault="004158B8" w:rsidP="004158B8">
      <w:pPr>
        <w:shd w:val="clear" w:color="auto" w:fill="FFFFFF"/>
        <w:spacing w:after="0" w:line="276" w:lineRule="auto"/>
        <w:contextualSpacing/>
        <w:jc w:val="center"/>
        <w:rPr>
          <w:rFonts w:ascii="Georgia" w:hAnsi="Georgia"/>
          <w:sz w:val="24"/>
          <w:szCs w:val="24"/>
        </w:rPr>
      </w:pPr>
      <w:r>
        <w:rPr>
          <w:rFonts w:ascii="Georgia" w:eastAsia="Times New Roman" w:hAnsi="Georgia" w:cs="Arial"/>
          <w:b/>
          <w:bCs/>
          <w:color w:val="444444"/>
          <w:sz w:val="24"/>
          <w:szCs w:val="24"/>
        </w:rPr>
        <w:t>“</w:t>
      </w:r>
      <w:r w:rsidR="003C542D" w:rsidRPr="003C542D">
        <w:rPr>
          <w:rFonts w:ascii="Georgia" w:hAnsi="Georgia"/>
          <w:b/>
          <w:bCs/>
          <w:sz w:val="24"/>
          <w:szCs w:val="24"/>
        </w:rPr>
        <w:t xml:space="preserve">I am sending you light” by Melanie </w:t>
      </w:r>
      <w:proofErr w:type="spellStart"/>
      <w:r w:rsidR="003C542D" w:rsidRPr="003C542D">
        <w:rPr>
          <w:rFonts w:ascii="Georgia" w:hAnsi="Georgia"/>
          <w:b/>
          <w:bCs/>
          <w:sz w:val="24"/>
          <w:szCs w:val="24"/>
        </w:rPr>
        <w:t>DeMore</w:t>
      </w:r>
      <w:proofErr w:type="spellEnd"/>
      <w:r w:rsidR="003C542D">
        <w:rPr>
          <w:rFonts w:ascii="Georgia" w:hAnsi="Georgia"/>
          <w:sz w:val="24"/>
          <w:szCs w:val="24"/>
        </w:rPr>
        <w:t xml:space="preserve"> </w:t>
      </w:r>
    </w:p>
    <w:p w14:paraId="6C17A46C" w14:textId="77777777" w:rsidR="004158B8" w:rsidRPr="004158B8" w:rsidRDefault="004158B8" w:rsidP="004158B8">
      <w:pPr>
        <w:shd w:val="clear" w:color="auto" w:fill="FFFFFF"/>
        <w:spacing w:after="0" w:line="276" w:lineRule="auto"/>
        <w:contextualSpacing/>
        <w:jc w:val="center"/>
        <w:rPr>
          <w:rFonts w:ascii="Georgia" w:eastAsia="Times New Roman" w:hAnsi="Georgia" w:cs="Arial"/>
          <w:b/>
          <w:bCs/>
          <w:color w:val="444444"/>
          <w:sz w:val="24"/>
          <w:szCs w:val="24"/>
        </w:rPr>
      </w:pPr>
    </w:p>
    <w:p w14:paraId="777EE5DC" w14:textId="77777777" w:rsidR="00E40A4C" w:rsidRPr="004158B8" w:rsidRDefault="00E40A4C" w:rsidP="004158B8">
      <w:pPr>
        <w:spacing w:after="0" w:line="276" w:lineRule="auto"/>
        <w:ind w:left="2880"/>
        <w:rPr>
          <w:rFonts w:ascii="Georgia" w:hAnsi="Georgia"/>
          <w:sz w:val="24"/>
          <w:szCs w:val="24"/>
        </w:rPr>
      </w:pPr>
      <w:r w:rsidRPr="004158B8">
        <w:rPr>
          <w:rFonts w:ascii="Georgia" w:hAnsi="Georgia"/>
          <w:sz w:val="24"/>
          <w:szCs w:val="24"/>
        </w:rPr>
        <w:t xml:space="preserve">I am sending you </w:t>
      </w:r>
      <w:proofErr w:type="gramStart"/>
      <w:r w:rsidRPr="004158B8">
        <w:rPr>
          <w:rFonts w:ascii="Georgia" w:hAnsi="Georgia"/>
          <w:sz w:val="24"/>
          <w:szCs w:val="24"/>
        </w:rPr>
        <w:t>light</w:t>
      </w:r>
      <w:proofErr w:type="gramEnd"/>
      <w:r w:rsidRPr="004158B8">
        <w:rPr>
          <w:rFonts w:ascii="Georgia" w:hAnsi="Georgia"/>
          <w:sz w:val="24"/>
          <w:szCs w:val="24"/>
        </w:rPr>
        <w:t xml:space="preserve"> </w:t>
      </w:r>
    </w:p>
    <w:p w14:paraId="2AD73BE8" w14:textId="77777777" w:rsidR="00E40A4C" w:rsidRPr="004158B8" w:rsidRDefault="00E40A4C" w:rsidP="004158B8">
      <w:pPr>
        <w:spacing w:after="0" w:line="276" w:lineRule="auto"/>
        <w:ind w:left="2880" w:firstLine="720"/>
        <w:rPr>
          <w:rFonts w:ascii="Georgia" w:hAnsi="Georgia"/>
          <w:sz w:val="24"/>
          <w:szCs w:val="24"/>
        </w:rPr>
      </w:pPr>
      <w:r w:rsidRPr="004158B8">
        <w:rPr>
          <w:rFonts w:ascii="Georgia" w:hAnsi="Georgia"/>
          <w:sz w:val="24"/>
          <w:szCs w:val="24"/>
        </w:rPr>
        <w:t xml:space="preserve">to heal you, to hold you.  </w:t>
      </w:r>
    </w:p>
    <w:p w14:paraId="1A361D42" w14:textId="77777777" w:rsidR="00E40A4C" w:rsidRPr="004158B8" w:rsidRDefault="00E40A4C" w:rsidP="004158B8">
      <w:pPr>
        <w:spacing w:after="0" w:line="276" w:lineRule="auto"/>
        <w:ind w:left="2880"/>
        <w:rPr>
          <w:rFonts w:ascii="Georgia" w:hAnsi="Georgia"/>
          <w:sz w:val="24"/>
          <w:szCs w:val="24"/>
        </w:rPr>
      </w:pPr>
      <w:r w:rsidRPr="004158B8">
        <w:rPr>
          <w:rFonts w:ascii="Georgia" w:hAnsi="Georgia"/>
          <w:sz w:val="24"/>
          <w:szCs w:val="24"/>
        </w:rPr>
        <w:t xml:space="preserve">I am sending you </w:t>
      </w:r>
      <w:proofErr w:type="gramStart"/>
      <w:r w:rsidRPr="004158B8">
        <w:rPr>
          <w:rFonts w:ascii="Georgia" w:hAnsi="Georgia"/>
          <w:sz w:val="24"/>
          <w:szCs w:val="24"/>
        </w:rPr>
        <w:t>light</w:t>
      </w:r>
      <w:proofErr w:type="gramEnd"/>
      <w:r w:rsidRPr="004158B8">
        <w:rPr>
          <w:rFonts w:ascii="Georgia" w:hAnsi="Georgia"/>
          <w:sz w:val="24"/>
          <w:szCs w:val="24"/>
        </w:rPr>
        <w:t xml:space="preserve"> </w:t>
      </w:r>
    </w:p>
    <w:p w14:paraId="13177FE9" w14:textId="1E220568" w:rsidR="00E40A4C" w:rsidRPr="004158B8" w:rsidRDefault="00E40A4C" w:rsidP="004158B8">
      <w:pPr>
        <w:spacing w:after="100" w:afterAutospacing="1" w:line="276" w:lineRule="auto"/>
        <w:ind w:left="2880" w:firstLine="720"/>
        <w:rPr>
          <w:rFonts w:ascii="Georgia" w:hAnsi="Georgia"/>
          <w:sz w:val="24"/>
          <w:szCs w:val="24"/>
        </w:rPr>
      </w:pPr>
      <w:r w:rsidRPr="004158B8">
        <w:rPr>
          <w:rFonts w:ascii="Georgia" w:hAnsi="Georgia"/>
          <w:sz w:val="24"/>
          <w:szCs w:val="24"/>
        </w:rPr>
        <w:t>to hold you in love.</w:t>
      </w:r>
    </w:p>
    <w:p w14:paraId="698CADEC" w14:textId="5568C97C" w:rsidR="009D5B47" w:rsidRPr="004158B8" w:rsidRDefault="004158B8" w:rsidP="004158B8">
      <w:pPr>
        <w:spacing w:before="100" w:beforeAutospacing="1" w:after="0" w:line="276" w:lineRule="auto"/>
        <w:rPr>
          <w:rFonts w:ascii="Georgia" w:hAnsi="Georgia"/>
        </w:rPr>
      </w:pPr>
      <w:r>
        <w:rPr>
          <w:rFonts w:ascii="Georgia" w:hAnsi="Georgia"/>
        </w:rPr>
        <w:t xml:space="preserve">Betty:  Fade after </w:t>
      </w:r>
      <w:r w:rsidR="00E40A4C" w:rsidRPr="004158B8">
        <w:rPr>
          <w:rFonts w:ascii="Georgia" w:hAnsi="Georgia"/>
        </w:rPr>
        <w:t>first ending</w:t>
      </w:r>
      <w:r>
        <w:rPr>
          <w:rFonts w:ascii="Georgia" w:hAnsi="Georgia"/>
        </w:rPr>
        <w:t xml:space="preserve">   </w:t>
      </w:r>
      <w:hyperlink r:id="rId10" w:history="1">
        <w:r w:rsidR="00E40A4C" w:rsidRPr="004158B8">
          <w:rPr>
            <w:rStyle w:val="Hyperlink"/>
            <w:rFonts w:ascii="Georgia" w:hAnsi="Georgia"/>
          </w:rPr>
          <w:t>https://www.youtube.com/watch?v=4ISWFxMexMQ</w:t>
        </w:r>
      </w:hyperlink>
      <w:r w:rsidR="00E40A4C" w:rsidRPr="004158B8">
        <w:rPr>
          <w:rFonts w:ascii="Georgia" w:hAnsi="Georgia"/>
        </w:rPr>
        <w:t xml:space="preserve"> </w:t>
      </w:r>
    </w:p>
    <w:p w14:paraId="1561F12E" w14:textId="77777777" w:rsidR="004158B8" w:rsidRDefault="004158B8" w:rsidP="00210B05">
      <w:pPr>
        <w:shd w:val="clear" w:color="auto" w:fill="FFFFFF"/>
        <w:spacing w:after="0" w:line="276" w:lineRule="auto"/>
        <w:contextualSpacing/>
        <w:jc w:val="center"/>
        <w:rPr>
          <w:rFonts w:ascii="Georgia" w:eastAsia="Times New Roman" w:hAnsi="Georgia" w:cs="Arial"/>
          <w:b/>
          <w:bCs/>
          <w:color w:val="444444"/>
          <w:sz w:val="24"/>
          <w:szCs w:val="24"/>
        </w:rPr>
      </w:pPr>
    </w:p>
    <w:p w14:paraId="1F819D46" w14:textId="3A2390B7" w:rsidR="00210B05" w:rsidRPr="00FC484F" w:rsidRDefault="00A75E71" w:rsidP="00FC484F">
      <w:pPr>
        <w:spacing w:before="100" w:beforeAutospacing="1" w:after="100" w:afterAutospacing="1" w:line="276" w:lineRule="auto"/>
        <w:rPr>
          <w:rFonts w:ascii="Georgia" w:eastAsia="Times New Roman" w:hAnsi="Georgia" w:cstheme="minorHAnsi"/>
          <w:b/>
          <w:bCs/>
          <w:sz w:val="24"/>
          <w:szCs w:val="24"/>
        </w:rPr>
      </w:pPr>
      <w:r w:rsidRPr="00A54115">
        <w:rPr>
          <w:rFonts w:ascii="Georgia" w:hAnsi="Georgia" w:cstheme="minorHAnsi"/>
          <w:b/>
          <w:bCs/>
          <w:sz w:val="24"/>
          <w:szCs w:val="24"/>
        </w:rPr>
        <w:t>CLOSING</w:t>
      </w:r>
      <w:r w:rsidR="00210B05">
        <w:rPr>
          <w:rFonts w:ascii="Georgia" w:hAnsi="Georgia" w:cstheme="minorHAnsi"/>
          <w:b/>
          <w:bCs/>
          <w:sz w:val="24"/>
          <w:szCs w:val="24"/>
        </w:rPr>
        <w:t>:</w:t>
      </w:r>
      <w:r w:rsidR="00FC484F">
        <w:rPr>
          <w:rFonts w:ascii="Georgia" w:hAnsi="Georgia" w:cstheme="minorHAnsi"/>
          <w:b/>
          <w:bCs/>
          <w:sz w:val="24"/>
          <w:szCs w:val="24"/>
        </w:rPr>
        <w:tab/>
      </w:r>
      <w:r w:rsidR="00FC484F">
        <w:rPr>
          <w:rFonts w:ascii="Georgia" w:hAnsi="Georgia" w:cstheme="minorHAnsi"/>
          <w:b/>
          <w:bCs/>
          <w:sz w:val="24"/>
          <w:szCs w:val="24"/>
        </w:rPr>
        <w:tab/>
      </w:r>
      <w:r w:rsidR="00FC484F">
        <w:rPr>
          <w:rFonts w:ascii="Georgia" w:hAnsi="Georgia" w:cstheme="minorHAnsi"/>
          <w:b/>
          <w:bCs/>
          <w:sz w:val="24"/>
          <w:szCs w:val="24"/>
        </w:rPr>
        <w:tab/>
      </w:r>
      <w:r w:rsidR="00FC484F">
        <w:rPr>
          <w:rFonts w:ascii="Georgia" w:hAnsi="Georgia" w:cstheme="minorHAnsi"/>
          <w:b/>
          <w:bCs/>
          <w:sz w:val="24"/>
          <w:szCs w:val="24"/>
        </w:rPr>
        <w:tab/>
      </w:r>
      <w:r w:rsidR="00FC484F">
        <w:rPr>
          <w:rFonts w:ascii="Georgia" w:hAnsi="Georgia" w:cstheme="minorHAnsi"/>
          <w:b/>
          <w:bCs/>
          <w:sz w:val="24"/>
          <w:szCs w:val="24"/>
        </w:rPr>
        <w:tab/>
      </w:r>
      <w:r w:rsidR="00FC484F">
        <w:rPr>
          <w:rFonts w:ascii="Georgia" w:hAnsi="Georgia" w:cstheme="minorHAnsi"/>
          <w:b/>
          <w:bCs/>
          <w:sz w:val="24"/>
          <w:szCs w:val="24"/>
        </w:rPr>
        <w:tab/>
      </w:r>
      <w:r w:rsidR="0098019B">
        <w:rPr>
          <w:rFonts w:ascii="Georgia" w:hAnsi="Georgia" w:cstheme="minorHAnsi"/>
          <w:b/>
          <w:bCs/>
          <w:sz w:val="24"/>
          <w:szCs w:val="24"/>
        </w:rPr>
        <w:tab/>
      </w:r>
      <w:r w:rsidR="00FC484F">
        <w:rPr>
          <w:rFonts w:ascii="Georgia" w:eastAsia="Times New Roman" w:hAnsi="Georgia" w:cstheme="minorHAnsi"/>
          <w:b/>
          <w:bCs/>
          <w:sz w:val="24"/>
          <w:szCs w:val="24"/>
        </w:rPr>
        <w:t xml:space="preserve">Maryann </w:t>
      </w:r>
    </w:p>
    <w:p w14:paraId="51D32947" w14:textId="77777777" w:rsidR="00503E92" w:rsidRDefault="00210B05" w:rsidP="00FC484F">
      <w:pPr>
        <w:shd w:val="clear" w:color="auto" w:fill="FFFFFF"/>
        <w:spacing w:after="0" w:line="276" w:lineRule="auto"/>
        <w:rPr>
          <w:rFonts w:ascii="Georgia" w:hAnsi="Georgia" w:cstheme="majorHAnsi"/>
          <w:sz w:val="24"/>
          <w:szCs w:val="24"/>
        </w:rPr>
      </w:pPr>
      <w:r w:rsidRPr="001E2249">
        <w:rPr>
          <w:rFonts w:ascii="Georgia" w:hAnsi="Georgia" w:cstheme="majorHAnsi"/>
          <w:sz w:val="24"/>
          <w:szCs w:val="24"/>
        </w:rPr>
        <w:t>Let us close in quiet</w:t>
      </w:r>
      <w:r w:rsidR="00FC484F">
        <w:rPr>
          <w:rFonts w:ascii="Georgia" w:hAnsi="Georgia" w:cstheme="majorHAnsi"/>
          <w:sz w:val="24"/>
          <w:szCs w:val="24"/>
        </w:rPr>
        <w:t xml:space="preserve">.  </w:t>
      </w:r>
    </w:p>
    <w:p w14:paraId="15842FDE" w14:textId="6A04B651" w:rsidR="00FC484F" w:rsidRDefault="00503E92" w:rsidP="00FC484F">
      <w:pPr>
        <w:shd w:val="clear" w:color="auto" w:fill="FFFFFF"/>
        <w:spacing w:after="0" w:line="276" w:lineRule="auto"/>
        <w:rPr>
          <w:rFonts w:ascii="Georgia" w:hAnsi="Georgia" w:cstheme="majorHAnsi"/>
          <w:sz w:val="24"/>
          <w:szCs w:val="24"/>
        </w:rPr>
      </w:pPr>
      <w:r>
        <w:rPr>
          <w:rFonts w:ascii="Georgia" w:hAnsi="Georgia" w:cstheme="majorHAnsi"/>
          <w:sz w:val="24"/>
          <w:szCs w:val="24"/>
        </w:rPr>
        <w:t>Let us settle into the blessings of this moment.</w:t>
      </w:r>
    </w:p>
    <w:p w14:paraId="5955C4B4" w14:textId="3E2A6E04" w:rsidR="00FC484F" w:rsidRDefault="00503E92" w:rsidP="00FC484F">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Holy One, you bless us with </w:t>
      </w:r>
      <w:r w:rsidR="00FC484F">
        <w:rPr>
          <w:rFonts w:ascii="Georgia" w:hAnsi="Georgia" w:cstheme="majorHAnsi"/>
          <w:sz w:val="24"/>
          <w:szCs w:val="24"/>
        </w:rPr>
        <w:t xml:space="preserve">shared confidence </w:t>
      </w:r>
      <w:proofErr w:type="gramStart"/>
      <w:r w:rsidR="00C528DA">
        <w:rPr>
          <w:rFonts w:ascii="Georgia" w:hAnsi="Georgia" w:cstheme="majorHAnsi"/>
          <w:sz w:val="24"/>
          <w:szCs w:val="24"/>
        </w:rPr>
        <w:t>that</w:t>
      </w:r>
      <w:proofErr w:type="gramEnd"/>
      <w:r w:rsidR="00C528DA">
        <w:rPr>
          <w:rFonts w:ascii="Georgia" w:hAnsi="Georgia" w:cstheme="majorHAnsi"/>
          <w:sz w:val="24"/>
          <w:szCs w:val="24"/>
        </w:rPr>
        <w:t xml:space="preserve"> </w:t>
      </w:r>
    </w:p>
    <w:p w14:paraId="13BF160C" w14:textId="234E6CFC" w:rsidR="00FC484F" w:rsidRDefault="00503E92" w:rsidP="0098019B">
      <w:pPr>
        <w:shd w:val="clear" w:color="auto" w:fill="FFFFFF"/>
        <w:spacing w:after="0" w:line="276" w:lineRule="auto"/>
        <w:ind w:firstLine="720"/>
        <w:rPr>
          <w:rFonts w:ascii="Georgia" w:hAnsi="Georgia" w:cstheme="majorHAnsi"/>
          <w:sz w:val="24"/>
          <w:szCs w:val="24"/>
        </w:rPr>
      </w:pPr>
      <w:r>
        <w:rPr>
          <w:rFonts w:ascii="Georgia" w:hAnsi="Georgia" w:cstheme="majorHAnsi"/>
          <w:sz w:val="24"/>
          <w:szCs w:val="24"/>
        </w:rPr>
        <w:t xml:space="preserve">you </w:t>
      </w:r>
      <w:r w:rsidR="00210B05" w:rsidRPr="001E2249">
        <w:rPr>
          <w:rFonts w:ascii="Georgia" w:hAnsi="Georgia" w:cstheme="majorHAnsi"/>
          <w:sz w:val="24"/>
          <w:szCs w:val="24"/>
        </w:rPr>
        <w:t>unite with our love in the work of reconciliation.</w:t>
      </w:r>
      <w:r w:rsidR="001170D4" w:rsidRPr="001E2249">
        <w:rPr>
          <w:rFonts w:ascii="Georgia" w:hAnsi="Georgia" w:cstheme="majorHAnsi"/>
          <w:sz w:val="24"/>
          <w:szCs w:val="24"/>
        </w:rPr>
        <w:t xml:space="preserve"> </w:t>
      </w:r>
      <w:r w:rsidR="00FC484F">
        <w:rPr>
          <w:rFonts w:ascii="Georgia" w:hAnsi="Georgia" w:cstheme="majorHAnsi"/>
          <w:sz w:val="24"/>
          <w:szCs w:val="24"/>
        </w:rPr>
        <w:t xml:space="preserve"> </w:t>
      </w:r>
    </w:p>
    <w:p w14:paraId="4C160F07" w14:textId="1FA33F38" w:rsidR="00FC484F" w:rsidRDefault="00503E92" w:rsidP="0098019B">
      <w:pPr>
        <w:shd w:val="clear" w:color="auto" w:fill="FFFFFF"/>
        <w:spacing w:after="0" w:line="276" w:lineRule="auto"/>
        <w:ind w:firstLine="720"/>
        <w:rPr>
          <w:rFonts w:ascii="Georgia" w:hAnsi="Georgia" w:cstheme="majorHAnsi"/>
          <w:sz w:val="24"/>
          <w:szCs w:val="24"/>
        </w:rPr>
      </w:pPr>
      <w:r>
        <w:rPr>
          <w:rFonts w:ascii="Georgia" w:hAnsi="Georgia" w:cstheme="majorHAnsi"/>
          <w:sz w:val="24"/>
          <w:szCs w:val="24"/>
        </w:rPr>
        <w:t xml:space="preserve">You </w:t>
      </w:r>
      <w:r w:rsidR="00FC484F">
        <w:rPr>
          <w:rFonts w:ascii="Georgia" w:hAnsi="Georgia" w:cstheme="majorHAnsi"/>
          <w:sz w:val="24"/>
          <w:szCs w:val="24"/>
        </w:rPr>
        <w:t xml:space="preserve">hold our hopes for </w:t>
      </w:r>
      <w:proofErr w:type="gramStart"/>
      <w:r w:rsidR="00FC484F">
        <w:rPr>
          <w:rFonts w:ascii="Georgia" w:hAnsi="Georgia" w:cstheme="majorHAnsi"/>
          <w:sz w:val="24"/>
          <w:szCs w:val="24"/>
        </w:rPr>
        <w:t>healing</w:t>
      </w:r>
      <w:proofErr w:type="gramEnd"/>
      <w:r w:rsidR="00FC484F">
        <w:rPr>
          <w:rFonts w:ascii="Georgia" w:hAnsi="Georgia" w:cstheme="majorHAnsi"/>
          <w:sz w:val="24"/>
          <w:szCs w:val="24"/>
        </w:rPr>
        <w:t xml:space="preserve"> </w:t>
      </w:r>
    </w:p>
    <w:p w14:paraId="721A0E82" w14:textId="77777777" w:rsidR="00503E92" w:rsidRDefault="00FC484F" w:rsidP="0098019B">
      <w:pPr>
        <w:shd w:val="clear" w:color="auto" w:fill="FFFFFF"/>
        <w:spacing w:after="0" w:line="276" w:lineRule="auto"/>
        <w:ind w:firstLine="720"/>
        <w:rPr>
          <w:rFonts w:ascii="Georgia" w:hAnsi="Georgia" w:cstheme="majorHAnsi"/>
          <w:sz w:val="24"/>
          <w:szCs w:val="24"/>
        </w:rPr>
      </w:pPr>
      <w:r>
        <w:rPr>
          <w:rFonts w:ascii="Georgia" w:hAnsi="Georgia" w:cstheme="majorHAnsi"/>
          <w:sz w:val="24"/>
          <w:szCs w:val="24"/>
        </w:rPr>
        <w:t>in</w:t>
      </w:r>
      <w:r w:rsidR="00C528DA">
        <w:rPr>
          <w:rFonts w:ascii="Georgia" w:hAnsi="Georgia" w:cstheme="majorHAnsi"/>
          <w:sz w:val="24"/>
          <w:szCs w:val="24"/>
        </w:rPr>
        <w:t xml:space="preserve"> provident </w:t>
      </w:r>
      <w:r>
        <w:rPr>
          <w:rFonts w:ascii="Georgia" w:hAnsi="Georgia" w:cstheme="majorHAnsi"/>
          <w:sz w:val="24"/>
          <w:szCs w:val="24"/>
        </w:rPr>
        <w:t xml:space="preserve">love </w:t>
      </w:r>
    </w:p>
    <w:p w14:paraId="3986BAB5" w14:textId="54BD029C" w:rsidR="00C528DA" w:rsidRDefault="00FC484F" w:rsidP="0098019B">
      <w:pPr>
        <w:shd w:val="clear" w:color="auto" w:fill="FFFFFF"/>
        <w:spacing w:after="0" w:line="276" w:lineRule="auto"/>
        <w:ind w:firstLine="720"/>
        <w:rPr>
          <w:rFonts w:ascii="Georgia" w:hAnsi="Georgia" w:cstheme="majorHAnsi"/>
          <w:sz w:val="24"/>
          <w:szCs w:val="24"/>
        </w:rPr>
      </w:pPr>
      <w:r>
        <w:rPr>
          <w:rFonts w:ascii="Georgia" w:hAnsi="Georgia" w:cstheme="majorHAnsi"/>
          <w:sz w:val="24"/>
          <w:szCs w:val="24"/>
        </w:rPr>
        <w:t xml:space="preserve">that is greater than anything we can ask or imagine. </w:t>
      </w:r>
    </w:p>
    <w:p w14:paraId="5B0F77DF" w14:textId="796724A4" w:rsidR="00C528DA" w:rsidRDefault="00C528DA" w:rsidP="00FC484F">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We entrust ourselves and our intentions to </w:t>
      </w:r>
      <w:proofErr w:type="gramStart"/>
      <w:r w:rsidR="00503E92">
        <w:rPr>
          <w:rFonts w:ascii="Georgia" w:hAnsi="Georgia" w:cstheme="majorHAnsi"/>
          <w:sz w:val="24"/>
          <w:szCs w:val="24"/>
        </w:rPr>
        <w:t>you</w:t>
      </w:r>
      <w:proofErr w:type="gramEnd"/>
    </w:p>
    <w:p w14:paraId="3948D866" w14:textId="0A43E715" w:rsidR="00FC484F" w:rsidRDefault="00503E92" w:rsidP="00FC484F">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in </w:t>
      </w:r>
      <w:r w:rsidR="00C528DA">
        <w:rPr>
          <w:rFonts w:ascii="Georgia" w:hAnsi="Georgia" w:cstheme="majorHAnsi"/>
          <w:sz w:val="24"/>
          <w:szCs w:val="24"/>
        </w:rPr>
        <w:t>this immense, trustworthy, and beautiful Holy Mystery.</w:t>
      </w:r>
      <w:r w:rsidR="00FC484F">
        <w:rPr>
          <w:rFonts w:ascii="Georgia" w:hAnsi="Georgia" w:cstheme="majorHAnsi"/>
          <w:sz w:val="24"/>
          <w:szCs w:val="24"/>
        </w:rPr>
        <w:t xml:space="preserve"> </w:t>
      </w:r>
    </w:p>
    <w:p w14:paraId="4F371697" w14:textId="2463A186" w:rsidR="00C528DA" w:rsidRDefault="00C528DA" w:rsidP="00FC484F">
      <w:pPr>
        <w:shd w:val="clear" w:color="auto" w:fill="FFFFFF"/>
        <w:spacing w:after="0" w:line="276" w:lineRule="auto"/>
        <w:rPr>
          <w:rFonts w:ascii="Georgia" w:hAnsi="Georgia" w:cstheme="majorHAnsi"/>
          <w:sz w:val="24"/>
          <w:szCs w:val="24"/>
        </w:rPr>
      </w:pPr>
      <w:r>
        <w:rPr>
          <w:rFonts w:ascii="Georgia" w:hAnsi="Georgia" w:cstheme="majorHAnsi"/>
          <w:sz w:val="24"/>
          <w:szCs w:val="24"/>
        </w:rPr>
        <w:t>May it be so.</w:t>
      </w:r>
    </w:p>
    <w:p w14:paraId="6503D927" w14:textId="0AE431BD" w:rsidR="00FC484F" w:rsidRPr="00A54115" w:rsidRDefault="00C528DA" w:rsidP="00FC484F">
      <w:pPr>
        <w:shd w:val="clear" w:color="auto" w:fill="FFFFFF"/>
        <w:spacing w:before="240" w:after="100" w:afterAutospacing="1" w:line="276" w:lineRule="auto"/>
        <w:rPr>
          <w:rFonts w:ascii="Georgia" w:eastAsia="Times New Roman" w:hAnsi="Georgia" w:cs="Times New Roman"/>
          <w:color w:val="000000"/>
          <w:sz w:val="24"/>
          <w:szCs w:val="24"/>
        </w:rPr>
      </w:pPr>
      <w:r>
        <w:rPr>
          <w:rFonts w:ascii="Georgia" w:hAnsi="Georgia" w:cstheme="majorHAnsi"/>
          <w:sz w:val="24"/>
          <w:szCs w:val="24"/>
        </w:rPr>
        <w:t xml:space="preserve">Let us listen to music that expresses this prayer.  </w:t>
      </w:r>
      <w:r w:rsidR="00FC484F">
        <w:rPr>
          <w:rFonts w:ascii="Georgia" w:hAnsi="Georgia" w:cstheme="majorHAnsi"/>
          <w:sz w:val="24"/>
          <w:szCs w:val="24"/>
        </w:rPr>
        <w:t xml:space="preserve">Feel free to stay here in quiet </w:t>
      </w:r>
      <w:proofErr w:type="gramStart"/>
      <w:r w:rsidR="00FC484F">
        <w:rPr>
          <w:rFonts w:ascii="Georgia" w:hAnsi="Georgia" w:cstheme="majorHAnsi"/>
          <w:sz w:val="24"/>
          <w:szCs w:val="24"/>
        </w:rPr>
        <w:t>as long as</w:t>
      </w:r>
      <w:proofErr w:type="gramEnd"/>
      <w:r w:rsidR="00FC484F">
        <w:rPr>
          <w:rFonts w:ascii="Georgia" w:hAnsi="Georgia" w:cstheme="majorHAnsi"/>
          <w:sz w:val="24"/>
          <w:szCs w:val="24"/>
        </w:rPr>
        <w:t xml:space="preserve"> you’d like, and to go in peace at any time. </w:t>
      </w:r>
    </w:p>
    <w:p w14:paraId="6F252F70" w14:textId="30F7252B" w:rsidR="00CD7E86" w:rsidRPr="002B0176" w:rsidRDefault="00CD7E86" w:rsidP="00CD7E86">
      <w:pPr>
        <w:spacing w:after="0" w:line="276" w:lineRule="auto"/>
        <w:rPr>
          <w:rFonts w:ascii="Georgia" w:hAnsi="Georgia" w:cstheme="minorHAnsi"/>
          <w:sz w:val="24"/>
          <w:szCs w:val="24"/>
        </w:rPr>
      </w:pPr>
      <w:r w:rsidRPr="002B0176">
        <w:rPr>
          <w:rFonts w:ascii="Georgia" w:hAnsi="Georgia" w:cstheme="minorHAnsi"/>
          <w:sz w:val="24"/>
          <w:szCs w:val="24"/>
        </w:rPr>
        <w:t>(Betty</w:t>
      </w:r>
      <w:r>
        <w:rPr>
          <w:rFonts w:ascii="Georgia" w:hAnsi="Georgia" w:cstheme="minorHAnsi"/>
          <w:sz w:val="24"/>
          <w:szCs w:val="24"/>
        </w:rPr>
        <w:t xml:space="preserve"> </w:t>
      </w:r>
      <w:r w:rsidRPr="002B0176">
        <w:rPr>
          <w:rFonts w:ascii="Georgia" w:hAnsi="Georgia" w:cstheme="minorHAnsi"/>
          <w:sz w:val="24"/>
          <w:szCs w:val="24"/>
        </w:rPr>
        <w:t>– Jim D</w:t>
      </w:r>
      <w:r>
        <w:rPr>
          <w:rFonts w:ascii="Georgia" w:hAnsi="Georgia" w:cstheme="minorHAnsi"/>
          <w:sz w:val="24"/>
          <w:szCs w:val="24"/>
        </w:rPr>
        <w:t xml:space="preserve">e </w:t>
      </w:r>
      <w:r w:rsidRPr="002B0176">
        <w:rPr>
          <w:rFonts w:ascii="Georgia" w:hAnsi="Georgia" w:cstheme="minorHAnsi"/>
          <w:sz w:val="24"/>
          <w:szCs w:val="24"/>
        </w:rPr>
        <w:t>Q</w:t>
      </w:r>
      <w:r>
        <w:rPr>
          <w:rFonts w:ascii="Georgia" w:hAnsi="Georgia" w:cstheme="minorHAnsi"/>
          <w:sz w:val="24"/>
          <w:szCs w:val="24"/>
        </w:rPr>
        <w:t xml:space="preserve">uattro clip of </w:t>
      </w:r>
      <w:hyperlink r:id="rId11" w:history="1">
        <w:r w:rsidRPr="008D1EF5">
          <w:rPr>
            <w:rStyle w:val="Hyperlink"/>
            <w:rFonts w:ascii="Georgia" w:hAnsi="Georgia" w:cstheme="majorHAnsi"/>
            <w:sz w:val="20"/>
            <w:szCs w:val="20"/>
          </w:rPr>
          <w:t>https://www.youtube.com/watch?v=VmnnMHGvVJc</w:t>
        </w:r>
      </w:hyperlink>
      <w:r w:rsidRPr="008D1EF5">
        <w:rPr>
          <w:rFonts w:ascii="Georgia" w:hAnsi="Georgia" w:cstheme="majorHAnsi"/>
          <w:sz w:val="20"/>
          <w:szCs w:val="20"/>
        </w:rPr>
        <w:t xml:space="preserve"> </w:t>
      </w:r>
      <w:r>
        <w:rPr>
          <w:rFonts w:ascii="Georgia" w:hAnsi="Georgia" w:cstheme="majorHAnsi"/>
          <w:sz w:val="24"/>
          <w:szCs w:val="24"/>
        </w:rPr>
        <w:t>from</w:t>
      </w:r>
      <w:r w:rsidRPr="00A54115">
        <w:rPr>
          <w:rFonts w:ascii="Georgia" w:hAnsi="Georgia" w:cstheme="majorHAnsi"/>
          <w:sz w:val="24"/>
          <w:szCs w:val="24"/>
        </w:rPr>
        <w:t xml:space="preserve"> 2:1</w:t>
      </w:r>
      <w:r>
        <w:rPr>
          <w:rFonts w:ascii="Georgia" w:hAnsi="Georgia" w:cstheme="majorHAnsi"/>
          <w:sz w:val="24"/>
          <w:szCs w:val="24"/>
        </w:rPr>
        <w:t>2.)</w:t>
      </w:r>
    </w:p>
    <w:p w14:paraId="7C4B6CFB" w14:textId="2E9C603E" w:rsidR="00AA1F45" w:rsidRDefault="00AA1F45" w:rsidP="00A54115">
      <w:pPr>
        <w:shd w:val="clear" w:color="auto" w:fill="FFFFFF"/>
        <w:spacing w:before="240" w:after="100" w:afterAutospacing="1" w:line="276" w:lineRule="auto"/>
        <w:ind w:left="720"/>
        <w:rPr>
          <w:rFonts w:ascii="Georgia" w:eastAsia="Times New Roman" w:hAnsi="Georgia" w:cs="Times New Roman"/>
          <w:color w:val="000000"/>
          <w:sz w:val="24"/>
          <w:szCs w:val="24"/>
        </w:rPr>
      </w:pPr>
      <w:r w:rsidRPr="00A54115">
        <w:rPr>
          <w:rFonts w:ascii="Georgia" w:eastAsia="Times New Roman" w:hAnsi="Georgia" w:cs="Times New Roman"/>
          <w:color w:val="000000"/>
          <w:sz w:val="24"/>
          <w:szCs w:val="24"/>
        </w:rPr>
        <w:t>Joy of the desolate, light of the straying,</w:t>
      </w:r>
      <w:r w:rsidRPr="00A54115">
        <w:rPr>
          <w:rFonts w:ascii="Georgia" w:eastAsia="Times New Roman" w:hAnsi="Georgia" w:cs="Times New Roman"/>
          <w:color w:val="000000"/>
          <w:sz w:val="24"/>
          <w:szCs w:val="24"/>
        </w:rPr>
        <w:br/>
        <w:t>Hope of the penitent, fadeless and pure!</w:t>
      </w:r>
      <w:r w:rsidRPr="00A54115">
        <w:rPr>
          <w:rFonts w:ascii="Georgia" w:eastAsia="Times New Roman" w:hAnsi="Georgia" w:cs="Times New Roman"/>
          <w:color w:val="000000"/>
          <w:sz w:val="24"/>
          <w:szCs w:val="24"/>
        </w:rPr>
        <w:br/>
        <w:t>Here speaks the Comforter, tenderly saying,</w:t>
      </w:r>
      <w:r w:rsidRPr="00A54115">
        <w:rPr>
          <w:rFonts w:ascii="Georgia" w:eastAsia="Times New Roman" w:hAnsi="Georgia" w:cs="Times New Roman"/>
          <w:color w:val="000000"/>
          <w:sz w:val="24"/>
          <w:szCs w:val="24"/>
        </w:rPr>
        <w:br/>
        <w:t xml:space="preserve">“Earth has no sorrow that </w:t>
      </w:r>
      <w:proofErr w:type="spellStart"/>
      <w:r w:rsidRPr="00A54115">
        <w:rPr>
          <w:rFonts w:ascii="Georgia" w:eastAsia="Times New Roman" w:hAnsi="Georgia" w:cs="Times New Roman"/>
          <w:color w:val="000000"/>
          <w:sz w:val="24"/>
          <w:szCs w:val="24"/>
        </w:rPr>
        <w:t>heav’n</w:t>
      </w:r>
      <w:proofErr w:type="spellEnd"/>
      <w:r w:rsidRPr="00A54115">
        <w:rPr>
          <w:rFonts w:ascii="Georgia" w:eastAsia="Times New Roman" w:hAnsi="Georgia" w:cs="Times New Roman"/>
          <w:color w:val="000000"/>
          <w:sz w:val="24"/>
          <w:szCs w:val="24"/>
        </w:rPr>
        <w:t xml:space="preserve"> cannot cure.”</w:t>
      </w:r>
    </w:p>
    <w:p w14:paraId="1CD382E0" w14:textId="77777777" w:rsidR="00E40A4C" w:rsidRDefault="00E40A4C">
      <w:pPr>
        <w:rPr>
          <w:rFonts w:ascii="Georgia" w:hAnsi="Georgia"/>
          <w:b/>
          <w:bCs/>
          <w:sz w:val="24"/>
          <w:szCs w:val="24"/>
        </w:rPr>
      </w:pPr>
      <w:r>
        <w:rPr>
          <w:rFonts w:ascii="Georgia" w:hAnsi="Georgia"/>
          <w:b/>
          <w:bCs/>
          <w:sz w:val="24"/>
          <w:szCs w:val="24"/>
        </w:rPr>
        <w:br w:type="page"/>
      </w:r>
    </w:p>
    <w:p w14:paraId="3F4F50DA" w14:textId="65EBA987" w:rsidR="00B728AE" w:rsidRPr="00A54115" w:rsidRDefault="00003BED" w:rsidP="00A54115">
      <w:pPr>
        <w:spacing w:line="276" w:lineRule="auto"/>
        <w:rPr>
          <w:rFonts w:ascii="Georgia" w:hAnsi="Georgia"/>
          <w:b/>
          <w:bCs/>
          <w:sz w:val="24"/>
          <w:szCs w:val="24"/>
        </w:rPr>
      </w:pPr>
      <w:r w:rsidRPr="00A54115">
        <w:rPr>
          <w:rFonts w:ascii="Georgia" w:hAnsi="Georgia"/>
          <w:b/>
          <w:bCs/>
          <w:sz w:val="24"/>
          <w:szCs w:val="24"/>
        </w:rPr>
        <w:lastRenderedPageBreak/>
        <w:t>RESOURCES</w:t>
      </w:r>
    </w:p>
    <w:p w14:paraId="210A5A4A" w14:textId="1B08EB35" w:rsidR="003C542D" w:rsidRDefault="003C542D" w:rsidP="009A0E0E">
      <w:pPr>
        <w:spacing w:after="0" w:line="276" w:lineRule="auto"/>
        <w:rPr>
          <w:rFonts w:ascii="Georgia" w:hAnsi="Georgia" w:cstheme="majorHAnsi"/>
          <w:sz w:val="24"/>
          <w:szCs w:val="24"/>
        </w:rPr>
      </w:pPr>
      <w:r w:rsidRPr="003C542D">
        <w:rPr>
          <w:rFonts w:ascii="Georgia" w:hAnsi="Georgia" w:cstheme="majorHAnsi"/>
          <w:b/>
          <w:bCs/>
          <w:sz w:val="24"/>
          <w:szCs w:val="24"/>
        </w:rPr>
        <w:t>The reflection</w:t>
      </w:r>
      <w:r>
        <w:rPr>
          <w:rFonts w:ascii="Georgia" w:hAnsi="Georgia" w:cstheme="majorHAnsi"/>
          <w:sz w:val="24"/>
          <w:szCs w:val="24"/>
        </w:rPr>
        <w:t xml:space="preserve"> was shaped by:</w:t>
      </w:r>
    </w:p>
    <w:p w14:paraId="4033FF3C" w14:textId="01D93BA1" w:rsidR="001F0830" w:rsidRPr="001F0830" w:rsidRDefault="001F0830" w:rsidP="001F0830">
      <w:pPr>
        <w:pStyle w:val="ListParagraph"/>
        <w:numPr>
          <w:ilvl w:val="0"/>
          <w:numId w:val="9"/>
        </w:numPr>
        <w:spacing w:after="0" w:line="276" w:lineRule="auto"/>
        <w:rPr>
          <w:rFonts w:ascii="Georgia" w:hAnsi="Georgia" w:cstheme="majorHAnsi"/>
          <w:sz w:val="24"/>
          <w:szCs w:val="24"/>
        </w:rPr>
      </w:pPr>
      <w:r>
        <w:rPr>
          <w:rFonts w:ascii="Georgia" w:hAnsi="Georgia" w:cstheme="majorHAnsi"/>
          <w:sz w:val="24"/>
          <w:szCs w:val="24"/>
        </w:rPr>
        <w:t xml:space="preserve">“A Time to Weep” – Sr. Joan Chittister’s </w:t>
      </w:r>
      <w:r w:rsidRPr="005926F2">
        <w:rPr>
          <w:rFonts w:ascii="Georgia" w:hAnsi="Georgia" w:cstheme="majorHAnsi"/>
          <w:i/>
          <w:iCs/>
          <w:sz w:val="24"/>
          <w:szCs w:val="24"/>
        </w:rPr>
        <w:t>Vision and Viewpoint</w:t>
      </w:r>
      <w:r>
        <w:rPr>
          <w:rFonts w:ascii="Georgia" w:hAnsi="Georgia" w:cstheme="majorHAnsi"/>
          <w:sz w:val="24"/>
          <w:szCs w:val="24"/>
        </w:rPr>
        <w:t xml:space="preserve"> for Feb.27, 2023</w:t>
      </w:r>
      <w:r w:rsidR="005926F2">
        <w:rPr>
          <w:rFonts w:ascii="Georgia" w:hAnsi="Georgia" w:cstheme="majorHAnsi"/>
          <w:sz w:val="24"/>
          <w:szCs w:val="24"/>
        </w:rPr>
        <w:t xml:space="preserve"> at </w:t>
      </w:r>
      <w:hyperlink r:id="rId12" w:history="1">
        <w:r w:rsidR="005926F2" w:rsidRPr="0088465F">
          <w:rPr>
            <w:rStyle w:val="Hyperlink"/>
            <w:rFonts w:ascii="Georgia" w:hAnsi="Georgia" w:cstheme="majorHAnsi"/>
            <w:sz w:val="24"/>
            <w:szCs w:val="24"/>
          </w:rPr>
          <w:t>https://mailchi.mp/benetvision.org/a-time-to-weep?e=68c49189cd</w:t>
        </w:r>
      </w:hyperlink>
      <w:r w:rsidR="005926F2">
        <w:rPr>
          <w:rFonts w:ascii="Georgia" w:hAnsi="Georgia" w:cstheme="majorHAnsi"/>
          <w:sz w:val="24"/>
          <w:szCs w:val="24"/>
        </w:rPr>
        <w:t xml:space="preserve"> </w:t>
      </w:r>
    </w:p>
    <w:p w14:paraId="55505D0E" w14:textId="25610B8E" w:rsidR="00EF6456" w:rsidRPr="003C542D" w:rsidRDefault="009A0E0E" w:rsidP="003C542D">
      <w:pPr>
        <w:pStyle w:val="ListParagraph"/>
        <w:numPr>
          <w:ilvl w:val="0"/>
          <w:numId w:val="9"/>
        </w:numPr>
        <w:spacing w:after="0" w:line="276" w:lineRule="auto"/>
        <w:rPr>
          <w:rFonts w:ascii="Georgia" w:hAnsi="Georgia" w:cstheme="majorHAnsi"/>
          <w:sz w:val="24"/>
          <w:szCs w:val="24"/>
        </w:rPr>
      </w:pPr>
      <w:r w:rsidRPr="003C542D">
        <w:rPr>
          <w:rFonts w:ascii="Georgia" w:hAnsi="Georgia" w:cstheme="majorHAnsi"/>
          <w:i/>
          <w:iCs/>
          <w:sz w:val="24"/>
          <w:szCs w:val="24"/>
        </w:rPr>
        <w:t>Resurrecting Easter:  How the West Lost and the East Kept the Original Easter Vision</w:t>
      </w:r>
      <w:r w:rsidRPr="003C542D">
        <w:rPr>
          <w:rFonts w:ascii="Georgia" w:hAnsi="Georgia" w:cstheme="majorHAnsi"/>
          <w:sz w:val="24"/>
          <w:szCs w:val="24"/>
        </w:rPr>
        <w:t xml:space="preserve"> by John Dominic </w:t>
      </w:r>
      <w:proofErr w:type="spellStart"/>
      <w:r w:rsidRPr="003C542D">
        <w:rPr>
          <w:rFonts w:ascii="Georgia" w:hAnsi="Georgia" w:cstheme="majorHAnsi"/>
          <w:sz w:val="24"/>
          <w:szCs w:val="24"/>
        </w:rPr>
        <w:t>Crossan</w:t>
      </w:r>
      <w:proofErr w:type="spellEnd"/>
      <w:r w:rsidRPr="003C542D">
        <w:rPr>
          <w:rFonts w:ascii="Georgia" w:hAnsi="Georgia" w:cstheme="majorHAnsi"/>
          <w:sz w:val="24"/>
          <w:szCs w:val="24"/>
        </w:rPr>
        <w:t xml:space="preserve"> and Susan </w:t>
      </w:r>
      <w:proofErr w:type="spellStart"/>
      <w:r w:rsidRPr="003C542D">
        <w:rPr>
          <w:rFonts w:ascii="Georgia" w:hAnsi="Georgia" w:cstheme="majorHAnsi"/>
          <w:sz w:val="24"/>
          <w:szCs w:val="24"/>
        </w:rPr>
        <w:t>Crossan</w:t>
      </w:r>
      <w:proofErr w:type="spellEnd"/>
      <w:r w:rsidRPr="003C542D">
        <w:rPr>
          <w:rFonts w:ascii="Georgia" w:hAnsi="Georgia" w:cstheme="majorHAnsi"/>
          <w:sz w:val="24"/>
          <w:szCs w:val="24"/>
        </w:rPr>
        <w:t xml:space="preserve">, 2018.  </w:t>
      </w:r>
      <w:hyperlink r:id="rId13" w:history="1">
        <w:r w:rsidRPr="003C542D">
          <w:rPr>
            <w:rStyle w:val="Hyperlink"/>
            <w:rFonts w:ascii="Georgia" w:hAnsi="Georgia" w:cstheme="majorHAnsi"/>
            <w:sz w:val="24"/>
            <w:szCs w:val="24"/>
          </w:rPr>
          <w:t>https://www.amazon.com/Resurrecting-Easter-West-Original-Vision/dp/0062434187/ref=sr_1_7?qid=1673717994&amp;refinements=p_27%3AJohn+Dominic+Crossan&amp;s=books&amp;sr=1-7</w:t>
        </w:r>
      </w:hyperlink>
      <w:r w:rsidRPr="003C542D">
        <w:rPr>
          <w:rFonts w:ascii="Georgia" w:hAnsi="Georgia" w:cstheme="majorHAnsi"/>
          <w:sz w:val="24"/>
          <w:szCs w:val="24"/>
        </w:rPr>
        <w:t xml:space="preserve"> </w:t>
      </w:r>
    </w:p>
    <w:p w14:paraId="20D06E4A" w14:textId="0E7369DD" w:rsidR="00003BED" w:rsidRDefault="003C542D" w:rsidP="003C542D">
      <w:pPr>
        <w:pStyle w:val="ListParagraph"/>
        <w:numPr>
          <w:ilvl w:val="0"/>
          <w:numId w:val="9"/>
        </w:numPr>
        <w:spacing w:line="276" w:lineRule="auto"/>
        <w:rPr>
          <w:rFonts w:ascii="Georgia" w:hAnsi="Georgia"/>
          <w:sz w:val="24"/>
          <w:szCs w:val="24"/>
        </w:rPr>
      </w:pPr>
      <w:r>
        <w:rPr>
          <w:rFonts w:ascii="Georgia" w:hAnsi="Georgia"/>
          <w:sz w:val="24"/>
          <w:szCs w:val="24"/>
        </w:rPr>
        <w:t>T</w:t>
      </w:r>
      <w:r w:rsidRPr="003C542D">
        <w:rPr>
          <w:rFonts w:ascii="Georgia" w:hAnsi="Georgia"/>
          <w:sz w:val="24"/>
          <w:szCs w:val="24"/>
        </w:rPr>
        <w:t xml:space="preserve">heologian Cynthia </w:t>
      </w:r>
      <w:proofErr w:type="spellStart"/>
      <w:r w:rsidRPr="003C542D">
        <w:rPr>
          <w:rFonts w:ascii="Georgia" w:hAnsi="Georgia"/>
          <w:sz w:val="24"/>
          <w:szCs w:val="24"/>
        </w:rPr>
        <w:t>Bourgeault</w:t>
      </w:r>
      <w:proofErr w:type="spellEnd"/>
      <w:r w:rsidRPr="003C542D">
        <w:rPr>
          <w:rFonts w:ascii="Georgia" w:hAnsi="Georgia"/>
          <w:sz w:val="24"/>
          <w:szCs w:val="24"/>
        </w:rPr>
        <w:t xml:space="preserve">, quoted by Fr. Richard Rohr at </w:t>
      </w:r>
      <w:hyperlink r:id="rId14" w:history="1">
        <w:r w:rsidR="005926F2" w:rsidRPr="0088465F">
          <w:rPr>
            <w:rStyle w:val="Hyperlink"/>
            <w:rFonts w:ascii="Georgia" w:hAnsi="Georgia"/>
            <w:sz w:val="24"/>
            <w:szCs w:val="24"/>
          </w:rPr>
          <w:t>https://cac.org/daily-meditations/self-emptying-love-2023-02-22/</w:t>
        </w:r>
      </w:hyperlink>
      <w:r w:rsidR="005926F2">
        <w:rPr>
          <w:rFonts w:ascii="Georgia" w:hAnsi="Georgia"/>
          <w:sz w:val="24"/>
          <w:szCs w:val="24"/>
        </w:rPr>
        <w:t xml:space="preserve"> </w:t>
      </w:r>
    </w:p>
    <w:p w14:paraId="7CB0EA78" w14:textId="1DB25757" w:rsidR="00B120AF" w:rsidRPr="003C542D" w:rsidRDefault="00B120AF" w:rsidP="003C542D">
      <w:pPr>
        <w:pStyle w:val="ListParagraph"/>
        <w:numPr>
          <w:ilvl w:val="0"/>
          <w:numId w:val="9"/>
        </w:numPr>
        <w:spacing w:line="276" w:lineRule="auto"/>
        <w:rPr>
          <w:rFonts w:ascii="Georgia" w:hAnsi="Georgia"/>
          <w:sz w:val="24"/>
          <w:szCs w:val="24"/>
        </w:rPr>
      </w:pPr>
      <w:r>
        <w:rPr>
          <w:rFonts w:ascii="Georgia" w:hAnsi="Georgia"/>
          <w:sz w:val="24"/>
          <w:szCs w:val="24"/>
        </w:rPr>
        <w:t xml:space="preserve">Candle light print at </w:t>
      </w:r>
      <w:hyperlink r:id="rId15" w:history="1">
        <w:r w:rsidRPr="0088465F">
          <w:rPr>
            <w:rStyle w:val="Hyperlink"/>
            <w:rFonts w:ascii="Georgia" w:hAnsi="Georgia"/>
            <w:sz w:val="24"/>
            <w:szCs w:val="24"/>
          </w:rPr>
          <w:t>https://www.art.com/products/p52835104079-sa-i11447398/candle-light-fire-lamp-nearby-abstract-background-river-during-sunset-or-sunrise-in-countryside-me.htm?ProductTarget=52835104079&amp;RFID=217825&amp;gclid=CjwKCAiAxvGfBhB-EiwAMPakqgiqxNKudqHCS6T9GdbsG9qLgjS037u7HSBlnJr8fIvJ87kbK1OIwhoCwuAQAvD_BwE&amp;utm_campaign=PLA&amp;utm_medium=cpc&amp;utm_source=google</w:t>
        </w:r>
      </w:hyperlink>
      <w:r>
        <w:rPr>
          <w:rFonts w:ascii="Georgia" w:hAnsi="Georgia"/>
          <w:sz w:val="24"/>
          <w:szCs w:val="24"/>
        </w:rPr>
        <w:t xml:space="preserve"> </w:t>
      </w:r>
    </w:p>
    <w:p w14:paraId="63646B77" w14:textId="2DE99F3E" w:rsidR="00E41006" w:rsidRPr="00A54115" w:rsidRDefault="00003BED" w:rsidP="00A54115">
      <w:pPr>
        <w:spacing w:after="0" w:line="276" w:lineRule="auto"/>
        <w:rPr>
          <w:rFonts w:ascii="Georgia" w:hAnsi="Georgia" w:cstheme="majorHAnsi"/>
          <w:sz w:val="24"/>
          <w:szCs w:val="24"/>
        </w:rPr>
      </w:pPr>
      <w:r w:rsidRPr="00A54115">
        <w:rPr>
          <w:rFonts w:ascii="Georgia" w:eastAsia="Times New Roman" w:hAnsi="Georgia" w:cs="Times New Roman"/>
          <w:color w:val="000000"/>
          <w:sz w:val="24"/>
          <w:szCs w:val="24"/>
        </w:rPr>
        <w:t>“</w:t>
      </w:r>
      <w:r w:rsidR="00E41006" w:rsidRPr="003C542D">
        <w:rPr>
          <w:rFonts w:ascii="Georgia" w:eastAsia="Times New Roman" w:hAnsi="Georgia" w:cs="Times New Roman"/>
          <w:b/>
          <w:bCs/>
          <w:color w:val="000000"/>
          <w:sz w:val="24"/>
          <w:szCs w:val="24"/>
        </w:rPr>
        <w:t xml:space="preserve">Come, ye </w:t>
      </w:r>
      <w:proofErr w:type="gramStart"/>
      <w:r w:rsidR="00E41006" w:rsidRPr="003C542D">
        <w:rPr>
          <w:rFonts w:ascii="Georgia" w:eastAsia="Times New Roman" w:hAnsi="Georgia" w:cs="Times New Roman"/>
          <w:b/>
          <w:bCs/>
          <w:color w:val="000000"/>
          <w:sz w:val="24"/>
          <w:szCs w:val="24"/>
        </w:rPr>
        <w:t>disconsolate</w:t>
      </w:r>
      <w:r w:rsidRPr="00A54115">
        <w:rPr>
          <w:rFonts w:ascii="Georgia" w:eastAsia="Times New Roman" w:hAnsi="Georgia" w:cs="Times New Roman"/>
          <w:color w:val="000000"/>
          <w:sz w:val="24"/>
          <w:szCs w:val="24"/>
        </w:rPr>
        <w:t>”</w:t>
      </w:r>
      <w:r w:rsidR="00E41006" w:rsidRPr="00A54115">
        <w:rPr>
          <w:rFonts w:ascii="Georgia" w:hAnsi="Georgia" w:cstheme="majorHAnsi"/>
          <w:sz w:val="24"/>
          <w:szCs w:val="24"/>
        </w:rPr>
        <w:t xml:space="preserve">   </w:t>
      </w:r>
      <w:proofErr w:type="gramEnd"/>
      <w:hyperlink r:id="rId16" w:history="1">
        <w:r w:rsidR="00E40A4C" w:rsidRPr="00E27A4B">
          <w:rPr>
            <w:rStyle w:val="Hyperlink"/>
            <w:rFonts w:ascii="Georgia" w:hAnsi="Georgia" w:cstheme="majorHAnsi"/>
            <w:sz w:val="24"/>
            <w:szCs w:val="24"/>
          </w:rPr>
          <w:t>https://www.youtube.com/watch?v=VmnnMHGvVJc</w:t>
        </w:r>
      </w:hyperlink>
      <w:r w:rsidR="00E40A4C">
        <w:rPr>
          <w:rFonts w:ascii="Georgia" w:hAnsi="Georgia" w:cstheme="majorHAnsi"/>
          <w:sz w:val="24"/>
          <w:szCs w:val="24"/>
        </w:rPr>
        <w:t xml:space="preserve"> </w:t>
      </w:r>
    </w:p>
    <w:p w14:paraId="58FE2AE9" w14:textId="41F80FEC" w:rsidR="00E41006" w:rsidRPr="00A54115" w:rsidRDefault="00E41006" w:rsidP="00A54115">
      <w:pPr>
        <w:spacing w:after="0" w:line="276" w:lineRule="auto"/>
        <w:rPr>
          <w:rFonts w:ascii="Georgia" w:hAnsi="Georgia" w:cstheme="majorHAnsi"/>
          <w:sz w:val="24"/>
          <w:szCs w:val="24"/>
        </w:rPr>
      </w:pPr>
      <w:r w:rsidRPr="00A54115">
        <w:rPr>
          <w:rFonts w:ascii="Georgia" w:hAnsi="Georgia" w:cstheme="majorHAnsi"/>
          <w:sz w:val="24"/>
          <w:szCs w:val="24"/>
        </w:rPr>
        <w:t xml:space="preserve">              </w:t>
      </w:r>
    </w:p>
    <w:p w14:paraId="3BCBAF31" w14:textId="77777777" w:rsidR="00E41006" w:rsidRPr="00A54115" w:rsidRDefault="00E41006" w:rsidP="00A54115">
      <w:pPr>
        <w:shd w:val="clear" w:color="auto" w:fill="FFFFFF"/>
        <w:spacing w:after="100" w:afterAutospacing="1" w:line="276" w:lineRule="auto"/>
        <w:ind w:left="720"/>
        <w:rPr>
          <w:rFonts w:ascii="Georgia" w:eastAsia="Times New Roman" w:hAnsi="Georgia" w:cs="Times New Roman"/>
          <w:color w:val="000000"/>
          <w:sz w:val="24"/>
          <w:szCs w:val="24"/>
        </w:rPr>
      </w:pPr>
      <w:r w:rsidRPr="00A54115">
        <w:rPr>
          <w:rFonts w:ascii="Georgia" w:eastAsia="Times New Roman" w:hAnsi="Georgia" w:cs="Times New Roman"/>
          <w:color w:val="000000"/>
          <w:sz w:val="24"/>
          <w:szCs w:val="24"/>
        </w:rPr>
        <w:t xml:space="preserve">Come, ye disconsolate, </w:t>
      </w:r>
      <w:proofErr w:type="spellStart"/>
      <w:r w:rsidRPr="00A54115">
        <w:rPr>
          <w:rFonts w:ascii="Georgia" w:eastAsia="Times New Roman" w:hAnsi="Georgia" w:cs="Times New Roman"/>
          <w:color w:val="000000"/>
          <w:sz w:val="24"/>
          <w:szCs w:val="24"/>
        </w:rPr>
        <w:t>where’er</w:t>
      </w:r>
      <w:proofErr w:type="spellEnd"/>
      <w:r w:rsidRPr="00A54115">
        <w:rPr>
          <w:rFonts w:ascii="Georgia" w:eastAsia="Times New Roman" w:hAnsi="Georgia" w:cs="Times New Roman"/>
          <w:color w:val="000000"/>
          <w:sz w:val="24"/>
          <w:szCs w:val="24"/>
        </w:rPr>
        <w:t xml:space="preserve"> ye languish,</w:t>
      </w:r>
      <w:r w:rsidRPr="00A54115">
        <w:rPr>
          <w:rFonts w:ascii="Georgia" w:eastAsia="Times New Roman" w:hAnsi="Georgia" w:cs="Times New Roman"/>
          <w:color w:val="000000"/>
          <w:sz w:val="24"/>
          <w:szCs w:val="24"/>
        </w:rPr>
        <w:br/>
        <w:t>Come to the mercy seat, fervently kneel.</w:t>
      </w:r>
      <w:r w:rsidRPr="00A54115">
        <w:rPr>
          <w:rFonts w:ascii="Georgia" w:eastAsia="Times New Roman" w:hAnsi="Georgia" w:cs="Times New Roman"/>
          <w:color w:val="000000"/>
          <w:sz w:val="24"/>
          <w:szCs w:val="24"/>
        </w:rPr>
        <w:br/>
        <w:t>Here bring your wounded hearts, here tell your anguish;</w:t>
      </w:r>
      <w:r w:rsidRPr="00A54115">
        <w:rPr>
          <w:rFonts w:ascii="Georgia" w:eastAsia="Times New Roman" w:hAnsi="Georgia" w:cs="Times New Roman"/>
          <w:color w:val="000000"/>
          <w:sz w:val="24"/>
          <w:szCs w:val="24"/>
        </w:rPr>
        <w:br/>
        <w:t xml:space="preserve">Earth has no sorrow that </w:t>
      </w:r>
      <w:proofErr w:type="spellStart"/>
      <w:r w:rsidRPr="00A54115">
        <w:rPr>
          <w:rFonts w:ascii="Georgia" w:eastAsia="Times New Roman" w:hAnsi="Georgia" w:cs="Times New Roman"/>
          <w:color w:val="000000"/>
          <w:sz w:val="24"/>
          <w:szCs w:val="24"/>
        </w:rPr>
        <w:t>heav’n</w:t>
      </w:r>
      <w:proofErr w:type="spellEnd"/>
      <w:r w:rsidRPr="00A54115">
        <w:rPr>
          <w:rFonts w:ascii="Georgia" w:eastAsia="Times New Roman" w:hAnsi="Georgia" w:cs="Times New Roman"/>
          <w:color w:val="000000"/>
          <w:sz w:val="24"/>
          <w:szCs w:val="24"/>
        </w:rPr>
        <w:t xml:space="preserve"> cannot heal.</w:t>
      </w:r>
    </w:p>
    <w:p w14:paraId="100CB61B" w14:textId="77777777" w:rsidR="00E41006" w:rsidRPr="00A54115" w:rsidRDefault="00E41006" w:rsidP="00A54115">
      <w:pPr>
        <w:shd w:val="clear" w:color="auto" w:fill="FFFFFF"/>
        <w:spacing w:before="240" w:after="100" w:afterAutospacing="1" w:line="276" w:lineRule="auto"/>
        <w:ind w:left="720"/>
        <w:rPr>
          <w:rFonts w:ascii="Georgia" w:eastAsia="Times New Roman" w:hAnsi="Georgia" w:cs="Times New Roman"/>
          <w:color w:val="000000"/>
          <w:sz w:val="24"/>
          <w:szCs w:val="24"/>
        </w:rPr>
      </w:pPr>
      <w:bookmarkStart w:id="0" w:name="_Hlk94429083"/>
      <w:r w:rsidRPr="00A54115">
        <w:rPr>
          <w:rFonts w:ascii="Georgia" w:eastAsia="Times New Roman" w:hAnsi="Georgia" w:cs="Times New Roman"/>
          <w:color w:val="000000"/>
          <w:sz w:val="24"/>
          <w:szCs w:val="24"/>
        </w:rPr>
        <w:t>Joy of the desolate, light of the straying,</w:t>
      </w:r>
      <w:r w:rsidRPr="00A54115">
        <w:rPr>
          <w:rFonts w:ascii="Georgia" w:eastAsia="Times New Roman" w:hAnsi="Georgia" w:cs="Times New Roman"/>
          <w:color w:val="000000"/>
          <w:sz w:val="24"/>
          <w:szCs w:val="24"/>
        </w:rPr>
        <w:br/>
        <w:t>Hope of the penitent, fadeless and pure!</w:t>
      </w:r>
      <w:r w:rsidRPr="00A54115">
        <w:rPr>
          <w:rFonts w:ascii="Georgia" w:eastAsia="Times New Roman" w:hAnsi="Georgia" w:cs="Times New Roman"/>
          <w:color w:val="000000"/>
          <w:sz w:val="24"/>
          <w:szCs w:val="24"/>
        </w:rPr>
        <w:br/>
        <w:t>Here speaks the Comforter, tenderly saying,</w:t>
      </w:r>
      <w:r w:rsidRPr="00A54115">
        <w:rPr>
          <w:rFonts w:ascii="Georgia" w:eastAsia="Times New Roman" w:hAnsi="Georgia" w:cs="Times New Roman"/>
          <w:color w:val="000000"/>
          <w:sz w:val="24"/>
          <w:szCs w:val="24"/>
        </w:rPr>
        <w:br/>
        <w:t xml:space="preserve">“Earth has no sorrow that </w:t>
      </w:r>
      <w:proofErr w:type="spellStart"/>
      <w:r w:rsidRPr="00A54115">
        <w:rPr>
          <w:rFonts w:ascii="Georgia" w:eastAsia="Times New Roman" w:hAnsi="Georgia" w:cs="Times New Roman"/>
          <w:color w:val="000000"/>
          <w:sz w:val="24"/>
          <w:szCs w:val="24"/>
        </w:rPr>
        <w:t>heav’n</w:t>
      </w:r>
      <w:proofErr w:type="spellEnd"/>
      <w:r w:rsidRPr="00A54115">
        <w:rPr>
          <w:rFonts w:ascii="Georgia" w:eastAsia="Times New Roman" w:hAnsi="Georgia" w:cs="Times New Roman"/>
          <w:color w:val="000000"/>
          <w:sz w:val="24"/>
          <w:szCs w:val="24"/>
        </w:rPr>
        <w:t xml:space="preserve"> cannot cure.”</w:t>
      </w:r>
    </w:p>
    <w:bookmarkEnd w:id="0"/>
    <w:p w14:paraId="04B3DEBF" w14:textId="372F899C" w:rsidR="003C542D" w:rsidRPr="00A54115" w:rsidRDefault="00E41006" w:rsidP="003C542D">
      <w:pPr>
        <w:shd w:val="clear" w:color="auto" w:fill="FFFFFF"/>
        <w:spacing w:before="240" w:after="100" w:afterAutospacing="1" w:line="276" w:lineRule="auto"/>
        <w:ind w:left="720"/>
        <w:rPr>
          <w:rFonts w:ascii="Georgia" w:hAnsi="Georgia"/>
          <w:sz w:val="24"/>
          <w:szCs w:val="24"/>
        </w:rPr>
      </w:pPr>
      <w:r w:rsidRPr="00A54115">
        <w:rPr>
          <w:rFonts w:ascii="Georgia" w:eastAsia="Times New Roman" w:hAnsi="Georgia" w:cs="Times New Roman"/>
          <w:color w:val="000000"/>
          <w:sz w:val="24"/>
          <w:szCs w:val="24"/>
        </w:rPr>
        <w:t>Here see the bread of life, see waters flowing</w:t>
      </w:r>
      <w:r w:rsidRPr="00A54115">
        <w:rPr>
          <w:rFonts w:ascii="Georgia" w:eastAsia="Times New Roman" w:hAnsi="Georgia" w:cs="Times New Roman"/>
          <w:color w:val="000000"/>
          <w:sz w:val="24"/>
          <w:szCs w:val="24"/>
        </w:rPr>
        <w:br/>
        <w:t>Forth from the throne of God, pure from above.</w:t>
      </w:r>
      <w:r w:rsidRPr="00A54115">
        <w:rPr>
          <w:rFonts w:ascii="Georgia" w:eastAsia="Times New Roman" w:hAnsi="Georgia" w:cs="Times New Roman"/>
          <w:color w:val="000000"/>
          <w:sz w:val="24"/>
          <w:szCs w:val="24"/>
        </w:rPr>
        <w:br/>
        <w:t>Come to the feast of love; come, ever knowing</w:t>
      </w:r>
      <w:r w:rsidRPr="00A54115">
        <w:rPr>
          <w:rFonts w:ascii="Georgia" w:eastAsia="Times New Roman" w:hAnsi="Georgia" w:cs="Times New Roman"/>
          <w:color w:val="000000"/>
          <w:sz w:val="24"/>
          <w:szCs w:val="24"/>
        </w:rPr>
        <w:br/>
        <w:t xml:space="preserve">Earth has no sorrow but </w:t>
      </w:r>
      <w:proofErr w:type="spellStart"/>
      <w:r w:rsidRPr="00A54115">
        <w:rPr>
          <w:rFonts w:ascii="Georgia" w:eastAsia="Times New Roman" w:hAnsi="Georgia" w:cs="Times New Roman"/>
          <w:color w:val="000000"/>
          <w:sz w:val="24"/>
          <w:szCs w:val="24"/>
        </w:rPr>
        <w:t>heav’n</w:t>
      </w:r>
      <w:proofErr w:type="spellEnd"/>
      <w:r w:rsidRPr="00A54115">
        <w:rPr>
          <w:rFonts w:ascii="Georgia" w:eastAsia="Times New Roman" w:hAnsi="Georgia" w:cs="Times New Roman"/>
          <w:color w:val="000000"/>
          <w:sz w:val="24"/>
          <w:szCs w:val="24"/>
        </w:rPr>
        <w:t xml:space="preserve"> can remov</w:t>
      </w:r>
      <w:bookmarkStart w:id="1" w:name="_Hlk94430098"/>
      <w:r w:rsidR="003C542D">
        <w:rPr>
          <w:rFonts w:ascii="Georgia" w:eastAsia="Times New Roman" w:hAnsi="Georgia" w:cs="Times New Roman"/>
          <w:color w:val="000000"/>
          <w:sz w:val="24"/>
          <w:szCs w:val="24"/>
        </w:rPr>
        <w:t>e.</w:t>
      </w:r>
      <w:bookmarkEnd w:id="1"/>
    </w:p>
    <w:sectPr w:rsidR="003C542D" w:rsidRPr="00A54115" w:rsidSect="001208DE">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9D5F" w14:textId="77777777" w:rsidR="00EA74EC" w:rsidRDefault="00EA74EC" w:rsidP="00E40A4C">
      <w:pPr>
        <w:spacing w:after="0" w:line="240" w:lineRule="auto"/>
      </w:pPr>
      <w:r>
        <w:separator/>
      </w:r>
    </w:p>
  </w:endnote>
  <w:endnote w:type="continuationSeparator" w:id="0">
    <w:p w14:paraId="60EAE52B" w14:textId="77777777" w:rsidR="00EA74EC" w:rsidRDefault="00EA74EC" w:rsidP="00E4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1588"/>
      <w:docPartObj>
        <w:docPartGallery w:val="Page Numbers (Bottom of Page)"/>
        <w:docPartUnique/>
      </w:docPartObj>
    </w:sdtPr>
    <w:sdtEndPr>
      <w:rPr>
        <w:noProof/>
      </w:rPr>
    </w:sdtEndPr>
    <w:sdtContent>
      <w:p w14:paraId="318727AD" w14:textId="1E56D741" w:rsidR="00E40A4C" w:rsidRDefault="00E40A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DE421" w14:textId="77777777" w:rsidR="00E40A4C" w:rsidRDefault="00E4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FB00" w14:textId="77777777" w:rsidR="00EA74EC" w:rsidRDefault="00EA74EC" w:rsidP="00E40A4C">
      <w:pPr>
        <w:spacing w:after="0" w:line="240" w:lineRule="auto"/>
      </w:pPr>
      <w:r>
        <w:separator/>
      </w:r>
    </w:p>
  </w:footnote>
  <w:footnote w:type="continuationSeparator" w:id="0">
    <w:p w14:paraId="584F7354" w14:textId="77777777" w:rsidR="00EA74EC" w:rsidRDefault="00EA74EC" w:rsidP="00E40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D6"/>
    <w:multiLevelType w:val="hybridMultilevel"/>
    <w:tmpl w:val="A57C2750"/>
    <w:lvl w:ilvl="0" w:tplc="20A235E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632E"/>
    <w:multiLevelType w:val="hybridMultilevel"/>
    <w:tmpl w:val="3E74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BB4"/>
    <w:multiLevelType w:val="hybridMultilevel"/>
    <w:tmpl w:val="FC76F094"/>
    <w:lvl w:ilvl="0" w:tplc="9DC2C6E6">
      <w:start w:val="6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A5595"/>
    <w:multiLevelType w:val="hybridMultilevel"/>
    <w:tmpl w:val="4CB8AA70"/>
    <w:lvl w:ilvl="0" w:tplc="339C2E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3D2B"/>
    <w:multiLevelType w:val="multilevel"/>
    <w:tmpl w:val="CFDE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E041D"/>
    <w:multiLevelType w:val="hybridMultilevel"/>
    <w:tmpl w:val="D8B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05FBA"/>
    <w:multiLevelType w:val="hybridMultilevel"/>
    <w:tmpl w:val="678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883280">
    <w:abstractNumId w:val="2"/>
  </w:num>
  <w:num w:numId="2" w16cid:durableId="1402217251">
    <w:abstractNumId w:val="4"/>
  </w:num>
  <w:num w:numId="3" w16cid:durableId="314184035">
    <w:abstractNumId w:val="5"/>
  </w:num>
  <w:num w:numId="4" w16cid:durableId="2036810268">
    <w:abstractNumId w:val="2"/>
  </w:num>
  <w:num w:numId="5" w16cid:durableId="1899396410">
    <w:abstractNumId w:val="0"/>
  </w:num>
  <w:num w:numId="6" w16cid:durableId="1886794941">
    <w:abstractNumId w:val="6"/>
  </w:num>
  <w:num w:numId="7" w16cid:durableId="145319954">
    <w:abstractNumId w:val="3"/>
  </w:num>
  <w:num w:numId="8" w16cid:durableId="793333468">
    <w:abstractNumId w:val="1"/>
  </w:num>
  <w:num w:numId="9" w16cid:durableId="1047222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A"/>
    <w:rsid w:val="00003BED"/>
    <w:rsid w:val="000118E3"/>
    <w:rsid w:val="00014AFE"/>
    <w:rsid w:val="00020D04"/>
    <w:rsid w:val="00030018"/>
    <w:rsid w:val="000575DE"/>
    <w:rsid w:val="000610FF"/>
    <w:rsid w:val="0006620A"/>
    <w:rsid w:val="00072A07"/>
    <w:rsid w:val="00077CE6"/>
    <w:rsid w:val="00084AAD"/>
    <w:rsid w:val="00085325"/>
    <w:rsid w:val="00092233"/>
    <w:rsid w:val="000C06EB"/>
    <w:rsid w:val="000C591D"/>
    <w:rsid w:val="000E3B43"/>
    <w:rsid w:val="000F7FB4"/>
    <w:rsid w:val="001170D4"/>
    <w:rsid w:val="001208DE"/>
    <w:rsid w:val="00121575"/>
    <w:rsid w:val="00134CFC"/>
    <w:rsid w:val="001460FA"/>
    <w:rsid w:val="00146BA4"/>
    <w:rsid w:val="0015518C"/>
    <w:rsid w:val="00182A67"/>
    <w:rsid w:val="00185760"/>
    <w:rsid w:val="00185D1B"/>
    <w:rsid w:val="001958B7"/>
    <w:rsid w:val="001A25AD"/>
    <w:rsid w:val="001B36AA"/>
    <w:rsid w:val="001C5837"/>
    <w:rsid w:val="001C58D0"/>
    <w:rsid w:val="001D4B8C"/>
    <w:rsid w:val="001D7DFC"/>
    <w:rsid w:val="001E1C6E"/>
    <w:rsid w:val="001E2249"/>
    <w:rsid w:val="001F0830"/>
    <w:rsid w:val="001F26D2"/>
    <w:rsid w:val="00206870"/>
    <w:rsid w:val="0021084A"/>
    <w:rsid w:val="00210B05"/>
    <w:rsid w:val="00245972"/>
    <w:rsid w:val="00253291"/>
    <w:rsid w:val="002639D7"/>
    <w:rsid w:val="002647A0"/>
    <w:rsid w:val="0027469E"/>
    <w:rsid w:val="002A03CB"/>
    <w:rsid w:val="002A3A6B"/>
    <w:rsid w:val="002B0176"/>
    <w:rsid w:val="002B2876"/>
    <w:rsid w:val="002B36F8"/>
    <w:rsid w:val="002C3589"/>
    <w:rsid w:val="002D6638"/>
    <w:rsid w:val="002E6304"/>
    <w:rsid w:val="002F2167"/>
    <w:rsid w:val="003059CF"/>
    <w:rsid w:val="00321A67"/>
    <w:rsid w:val="0033361B"/>
    <w:rsid w:val="00343B1A"/>
    <w:rsid w:val="00360456"/>
    <w:rsid w:val="00360747"/>
    <w:rsid w:val="0036089D"/>
    <w:rsid w:val="0036543D"/>
    <w:rsid w:val="003756C7"/>
    <w:rsid w:val="0038394C"/>
    <w:rsid w:val="003B4780"/>
    <w:rsid w:val="003B5BEE"/>
    <w:rsid w:val="003C2E4D"/>
    <w:rsid w:val="003C542D"/>
    <w:rsid w:val="003C7E7E"/>
    <w:rsid w:val="003D7AD1"/>
    <w:rsid w:val="003E7643"/>
    <w:rsid w:val="003F69EE"/>
    <w:rsid w:val="004158B8"/>
    <w:rsid w:val="00427BD6"/>
    <w:rsid w:val="00451971"/>
    <w:rsid w:val="00455F65"/>
    <w:rsid w:val="00462C44"/>
    <w:rsid w:val="00472F9A"/>
    <w:rsid w:val="00481DF1"/>
    <w:rsid w:val="00487D69"/>
    <w:rsid w:val="004A1E14"/>
    <w:rsid w:val="004A5994"/>
    <w:rsid w:val="004A5EC0"/>
    <w:rsid w:val="004B7B55"/>
    <w:rsid w:val="004D1E22"/>
    <w:rsid w:val="004F22B5"/>
    <w:rsid w:val="00503E92"/>
    <w:rsid w:val="0051552F"/>
    <w:rsid w:val="00535DDC"/>
    <w:rsid w:val="0053613D"/>
    <w:rsid w:val="0056726C"/>
    <w:rsid w:val="00573CA9"/>
    <w:rsid w:val="005846D8"/>
    <w:rsid w:val="005926F2"/>
    <w:rsid w:val="005B6B46"/>
    <w:rsid w:val="005C014F"/>
    <w:rsid w:val="005C4B0B"/>
    <w:rsid w:val="005D474A"/>
    <w:rsid w:val="005D4920"/>
    <w:rsid w:val="005D58ED"/>
    <w:rsid w:val="005E39B8"/>
    <w:rsid w:val="005E72E1"/>
    <w:rsid w:val="005F36FF"/>
    <w:rsid w:val="00605B98"/>
    <w:rsid w:val="00616E10"/>
    <w:rsid w:val="00637890"/>
    <w:rsid w:val="00642053"/>
    <w:rsid w:val="00684FD0"/>
    <w:rsid w:val="00694489"/>
    <w:rsid w:val="006B1DC4"/>
    <w:rsid w:val="006B26F3"/>
    <w:rsid w:val="006F17B5"/>
    <w:rsid w:val="006F395B"/>
    <w:rsid w:val="0070449A"/>
    <w:rsid w:val="00707BF4"/>
    <w:rsid w:val="00721656"/>
    <w:rsid w:val="00722E54"/>
    <w:rsid w:val="00725C3E"/>
    <w:rsid w:val="00770992"/>
    <w:rsid w:val="00775B7C"/>
    <w:rsid w:val="00783389"/>
    <w:rsid w:val="007839EB"/>
    <w:rsid w:val="007A10D8"/>
    <w:rsid w:val="007A50FD"/>
    <w:rsid w:val="007B0759"/>
    <w:rsid w:val="007B4BEC"/>
    <w:rsid w:val="007C45FD"/>
    <w:rsid w:val="007C6A5C"/>
    <w:rsid w:val="00821421"/>
    <w:rsid w:val="00832B66"/>
    <w:rsid w:val="00851DC4"/>
    <w:rsid w:val="008618E8"/>
    <w:rsid w:val="008C6430"/>
    <w:rsid w:val="008D17FC"/>
    <w:rsid w:val="008D1EF5"/>
    <w:rsid w:val="008D71E5"/>
    <w:rsid w:val="008F09DF"/>
    <w:rsid w:val="00907D5C"/>
    <w:rsid w:val="009350FD"/>
    <w:rsid w:val="0094152D"/>
    <w:rsid w:val="0098019B"/>
    <w:rsid w:val="00995CB1"/>
    <w:rsid w:val="009A0E0E"/>
    <w:rsid w:val="009D5B47"/>
    <w:rsid w:val="009E487E"/>
    <w:rsid w:val="009E71D2"/>
    <w:rsid w:val="00A03220"/>
    <w:rsid w:val="00A041EE"/>
    <w:rsid w:val="00A052F6"/>
    <w:rsid w:val="00A116DA"/>
    <w:rsid w:val="00A23D1A"/>
    <w:rsid w:val="00A3222B"/>
    <w:rsid w:val="00A32CE1"/>
    <w:rsid w:val="00A367DA"/>
    <w:rsid w:val="00A54115"/>
    <w:rsid w:val="00A739F1"/>
    <w:rsid w:val="00A75E71"/>
    <w:rsid w:val="00A84801"/>
    <w:rsid w:val="00A864F0"/>
    <w:rsid w:val="00A97B2B"/>
    <w:rsid w:val="00AA1F45"/>
    <w:rsid w:val="00AA3ACD"/>
    <w:rsid w:val="00AA7682"/>
    <w:rsid w:val="00AB0947"/>
    <w:rsid w:val="00AC166C"/>
    <w:rsid w:val="00AE79FC"/>
    <w:rsid w:val="00B05BE9"/>
    <w:rsid w:val="00B120AF"/>
    <w:rsid w:val="00B21564"/>
    <w:rsid w:val="00B31EB0"/>
    <w:rsid w:val="00B351B7"/>
    <w:rsid w:val="00B66EE7"/>
    <w:rsid w:val="00B70FDF"/>
    <w:rsid w:val="00B728AE"/>
    <w:rsid w:val="00B761B9"/>
    <w:rsid w:val="00B80114"/>
    <w:rsid w:val="00B832C8"/>
    <w:rsid w:val="00B8404D"/>
    <w:rsid w:val="00B95DAF"/>
    <w:rsid w:val="00BA30D6"/>
    <w:rsid w:val="00BB7420"/>
    <w:rsid w:val="00BC68FC"/>
    <w:rsid w:val="00BE708C"/>
    <w:rsid w:val="00BF0F70"/>
    <w:rsid w:val="00C01939"/>
    <w:rsid w:val="00C04758"/>
    <w:rsid w:val="00C0722C"/>
    <w:rsid w:val="00C35050"/>
    <w:rsid w:val="00C51A40"/>
    <w:rsid w:val="00C51C59"/>
    <w:rsid w:val="00C51C80"/>
    <w:rsid w:val="00C528DA"/>
    <w:rsid w:val="00C52D1A"/>
    <w:rsid w:val="00C53CA0"/>
    <w:rsid w:val="00CB4531"/>
    <w:rsid w:val="00CC34D0"/>
    <w:rsid w:val="00CD7E86"/>
    <w:rsid w:val="00D21D72"/>
    <w:rsid w:val="00D27A58"/>
    <w:rsid w:val="00D308B5"/>
    <w:rsid w:val="00D327BE"/>
    <w:rsid w:val="00D34416"/>
    <w:rsid w:val="00D43DC7"/>
    <w:rsid w:val="00D628FE"/>
    <w:rsid w:val="00D661B4"/>
    <w:rsid w:val="00D70D34"/>
    <w:rsid w:val="00D71109"/>
    <w:rsid w:val="00DB76D3"/>
    <w:rsid w:val="00DF0697"/>
    <w:rsid w:val="00E10CD7"/>
    <w:rsid w:val="00E12E68"/>
    <w:rsid w:val="00E24CCB"/>
    <w:rsid w:val="00E40A4C"/>
    <w:rsid w:val="00E41006"/>
    <w:rsid w:val="00E42D63"/>
    <w:rsid w:val="00E51030"/>
    <w:rsid w:val="00E55F72"/>
    <w:rsid w:val="00E60489"/>
    <w:rsid w:val="00E61221"/>
    <w:rsid w:val="00E67D66"/>
    <w:rsid w:val="00E76D73"/>
    <w:rsid w:val="00E9364F"/>
    <w:rsid w:val="00EA5231"/>
    <w:rsid w:val="00EA5258"/>
    <w:rsid w:val="00EA74EC"/>
    <w:rsid w:val="00EC2F92"/>
    <w:rsid w:val="00ED2915"/>
    <w:rsid w:val="00ED34BD"/>
    <w:rsid w:val="00ED373B"/>
    <w:rsid w:val="00EF3CEB"/>
    <w:rsid w:val="00EF6456"/>
    <w:rsid w:val="00EF73D5"/>
    <w:rsid w:val="00F306DE"/>
    <w:rsid w:val="00F91B25"/>
    <w:rsid w:val="00FC4190"/>
    <w:rsid w:val="00FC484F"/>
    <w:rsid w:val="00FD1A59"/>
    <w:rsid w:val="00FD2DB1"/>
    <w:rsid w:val="00FF2F1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754"/>
  <w15:chartTrackingRefBased/>
  <w15:docId w15:val="{6BDDAD84-D85B-4586-BEE3-FEF51293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9A"/>
    <w:rPr>
      <w:i/>
      <w:iCs/>
    </w:rPr>
  </w:style>
  <w:style w:type="paragraph" w:customStyle="1" w:styleId="yiv3025131112msonormal">
    <w:name w:val="yiv3025131112msonormal"/>
    <w:basedOn w:val="Normal"/>
    <w:rsid w:val="00B72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74862501msonormal">
    <w:name w:val="yiv6874862501msonormal"/>
    <w:basedOn w:val="Normal"/>
    <w:rsid w:val="003D7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456"/>
    <w:rPr>
      <w:color w:val="0563C1" w:themeColor="hyperlink"/>
      <w:u w:val="single"/>
    </w:rPr>
  </w:style>
  <w:style w:type="paragraph" w:styleId="ListParagraph">
    <w:name w:val="List Paragraph"/>
    <w:basedOn w:val="Normal"/>
    <w:uiPriority w:val="34"/>
    <w:qFormat/>
    <w:rsid w:val="00EF6456"/>
    <w:pPr>
      <w:ind w:left="720"/>
      <w:contextualSpacing/>
    </w:pPr>
  </w:style>
  <w:style w:type="character" w:styleId="Strong">
    <w:name w:val="Strong"/>
    <w:basedOn w:val="DefaultParagraphFont"/>
    <w:uiPriority w:val="22"/>
    <w:qFormat/>
    <w:rsid w:val="00EF6456"/>
    <w:rPr>
      <w:b/>
      <w:bCs/>
    </w:rPr>
  </w:style>
  <w:style w:type="character" w:styleId="UnresolvedMention">
    <w:name w:val="Unresolved Mention"/>
    <w:basedOn w:val="DefaultParagraphFont"/>
    <w:uiPriority w:val="99"/>
    <w:semiHidden/>
    <w:unhideWhenUsed/>
    <w:rsid w:val="00ED373B"/>
    <w:rPr>
      <w:color w:val="605E5C"/>
      <w:shd w:val="clear" w:color="auto" w:fill="E1DFDD"/>
    </w:rPr>
  </w:style>
  <w:style w:type="character" w:styleId="FollowedHyperlink">
    <w:name w:val="FollowedHyperlink"/>
    <w:basedOn w:val="DefaultParagraphFont"/>
    <w:uiPriority w:val="99"/>
    <w:semiHidden/>
    <w:unhideWhenUsed/>
    <w:rsid w:val="00020D04"/>
    <w:rPr>
      <w:color w:val="954F72" w:themeColor="followedHyperlink"/>
      <w:u w:val="single"/>
    </w:rPr>
  </w:style>
  <w:style w:type="paragraph" w:styleId="Header">
    <w:name w:val="header"/>
    <w:basedOn w:val="Normal"/>
    <w:link w:val="HeaderChar"/>
    <w:uiPriority w:val="99"/>
    <w:unhideWhenUsed/>
    <w:rsid w:val="00E4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4C"/>
  </w:style>
  <w:style w:type="paragraph" w:styleId="Footer">
    <w:name w:val="footer"/>
    <w:basedOn w:val="Normal"/>
    <w:link w:val="FooterChar"/>
    <w:uiPriority w:val="99"/>
    <w:unhideWhenUsed/>
    <w:rsid w:val="00E4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073">
      <w:bodyDiv w:val="1"/>
      <w:marLeft w:val="0"/>
      <w:marRight w:val="0"/>
      <w:marTop w:val="0"/>
      <w:marBottom w:val="0"/>
      <w:divBdr>
        <w:top w:val="none" w:sz="0" w:space="0" w:color="auto"/>
        <w:left w:val="none" w:sz="0" w:space="0" w:color="auto"/>
        <w:bottom w:val="none" w:sz="0" w:space="0" w:color="auto"/>
        <w:right w:val="none" w:sz="0" w:space="0" w:color="auto"/>
      </w:divBdr>
    </w:div>
    <w:div w:id="603919959">
      <w:bodyDiv w:val="1"/>
      <w:marLeft w:val="0"/>
      <w:marRight w:val="0"/>
      <w:marTop w:val="0"/>
      <w:marBottom w:val="0"/>
      <w:divBdr>
        <w:top w:val="none" w:sz="0" w:space="0" w:color="auto"/>
        <w:left w:val="none" w:sz="0" w:space="0" w:color="auto"/>
        <w:bottom w:val="none" w:sz="0" w:space="0" w:color="auto"/>
        <w:right w:val="none" w:sz="0" w:space="0" w:color="auto"/>
      </w:divBdr>
      <w:divsChild>
        <w:div w:id="243105276">
          <w:marLeft w:val="0"/>
          <w:marRight w:val="0"/>
          <w:marTop w:val="0"/>
          <w:marBottom w:val="0"/>
          <w:divBdr>
            <w:top w:val="none" w:sz="0" w:space="0" w:color="auto"/>
            <w:left w:val="none" w:sz="0" w:space="0" w:color="auto"/>
            <w:bottom w:val="none" w:sz="0" w:space="0" w:color="auto"/>
            <w:right w:val="none" w:sz="0" w:space="0" w:color="auto"/>
          </w:divBdr>
        </w:div>
        <w:div w:id="1763916235">
          <w:marLeft w:val="0"/>
          <w:marRight w:val="0"/>
          <w:marTop w:val="0"/>
          <w:marBottom w:val="0"/>
          <w:divBdr>
            <w:top w:val="none" w:sz="0" w:space="0" w:color="auto"/>
            <w:left w:val="none" w:sz="0" w:space="0" w:color="auto"/>
            <w:bottom w:val="none" w:sz="0" w:space="0" w:color="auto"/>
            <w:right w:val="none" w:sz="0" w:space="0" w:color="auto"/>
          </w:divBdr>
        </w:div>
        <w:div w:id="1284000778">
          <w:marLeft w:val="0"/>
          <w:marRight w:val="0"/>
          <w:marTop w:val="0"/>
          <w:marBottom w:val="0"/>
          <w:divBdr>
            <w:top w:val="none" w:sz="0" w:space="0" w:color="auto"/>
            <w:left w:val="none" w:sz="0" w:space="0" w:color="auto"/>
            <w:bottom w:val="none" w:sz="0" w:space="0" w:color="auto"/>
            <w:right w:val="none" w:sz="0" w:space="0" w:color="auto"/>
          </w:divBdr>
        </w:div>
        <w:div w:id="758602031">
          <w:marLeft w:val="0"/>
          <w:marRight w:val="0"/>
          <w:marTop w:val="0"/>
          <w:marBottom w:val="0"/>
          <w:divBdr>
            <w:top w:val="none" w:sz="0" w:space="0" w:color="auto"/>
            <w:left w:val="none" w:sz="0" w:space="0" w:color="auto"/>
            <w:bottom w:val="none" w:sz="0" w:space="0" w:color="auto"/>
            <w:right w:val="none" w:sz="0" w:space="0" w:color="auto"/>
          </w:divBdr>
        </w:div>
        <w:div w:id="2090732018">
          <w:marLeft w:val="0"/>
          <w:marRight w:val="0"/>
          <w:marTop w:val="0"/>
          <w:marBottom w:val="0"/>
          <w:divBdr>
            <w:top w:val="none" w:sz="0" w:space="0" w:color="auto"/>
            <w:left w:val="none" w:sz="0" w:space="0" w:color="auto"/>
            <w:bottom w:val="none" w:sz="0" w:space="0" w:color="auto"/>
            <w:right w:val="none" w:sz="0" w:space="0" w:color="auto"/>
          </w:divBdr>
        </w:div>
      </w:divsChild>
    </w:div>
    <w:div w:id="896091518">
      <w:bodyDiv w:val="1"/>
      <w:marLeft w:val="0"/>
      <w:marRight w:val="0"/>
      <w:marTop w:val="0"/>
      <w:marBottom w:val="0"/>
      <w:divBdr>
        <w:top w:val="none" w:sz="0" w:space="0" w:color="auto"/>
        <w:left w:val="none" w:sz="0" w:space="0" w:color="auto"/>
        <w:bottom w:val="none" w:sz="0" w:space="0" w:color="auto"/>
        <w:right w:val="none" w:sz="0" w:space="0" w:color="auto"/>
      </w:divBdr>
    </w:div>
    <w:div w:id="1037436827">
      <w:bodyDiv w:val="1"/>
      <w:marLeft w:val="0"/>
      <w:marRight w:val="0"/>
      <w:marTop w:val="0"/>
      <w:marBottom w:val="0"/>
      <w:divBdr>
        <w:top w:val="none" w:sz="0" w:space="0" w:color="auto"/>
        <w:left w:val="none" w:sz="0" w:space="0" w:color="auto"/>
        <w:bottom w:val="none" w:sz="0" w:space="0" w:color="auto"/>
        <w:right w:val="none" w:sz="0" w:space="0" w:color="auto"/>
      </w:divBdr>
      <w:divsChild>
        <w:div w:id="550308099">
          <w:marLeft w:val="0"/>
          <w:marRight w:val="0"/>
          <w:marTop w:val="0"/>
          <w:marBottom w:val="0"/>
          <w:divBdr>
            <w:top w:val="none" w:sz="0" w:space="0" w:color="auto"/>
            <w:left w:val="none" w:sz="0" w:space="0" w:color="auto"/>
            <w:bottom w:val="none" w:sz="0" w:space="0" w:color="auto"/>
            <w:right w:val="none" w:sz="0" w:space="0" w:color="auto"/>
          </w:divBdr>
        </w:div>
        <w:div w:id="1236207312">
          <w:marLeft w:val="0"/>
          <w:marRight w:val="0"/>
          <w:marTop w:val="0"/>
          <w:marBottom w:val="0"/>
          <w:divBdr>
            <w:top w:val="none" w:sz="0" w:space="0" w:color="auto"/>
            <w:left w:val="none" w:sz="0" w:space="0" w:color="auto"/>
            <w:bottom w:val="none" w:sz="0" w:space="0" w:color="auto"/>
            <w:right w:val="none" w:sz="0" w:space="0" w:color="auto"/>
          </w:divBdr>
        </w:div>
        <w:div w:id="1450932434">
          <w:marLeft w:val="0"/>
          <w:marRight w:val="0"/>
          <w:marTop w:val="0"/>
          <w:marBottom w:val="0"/>
          <w:divBdr>
            <w:top w:val="none" w:sz="0" w:space="0" w:color="auto"/>
            <w:left w:val="none" w:sz="0" w:space="0" w:color="auto"/>
            <w:bottom w:val="none" w:sz="0" w:space="0" w:color="auto"/>
            <w:right w:val="none" w:sz="0" w:space="0" w:color="auto"/>
          </w:divBdr>
        </w:div>
      </w:divsChild>
    </w:div>
    <w:div w:id="1202088919">
      <w:bodyDiv w:val="1"/>
      <w:marLeft w:val="0"/>
      <w:marRight w:val="0"/>
      <w:marTop w:val="0"/>
      <w:marBottom w:val="0"/>
      <w:divBdr>
        <w:top w:val="none" w:sz="0" w:space="0" w:color="auto"/>
        <w:left w:val="none" w:sz="0" w:space="0" w:color="auto"/>
        <w:bottom w:val="none" w:sz="0" w:space="0" w:color="auto"/>
        <w:right w:val="none" w:sz="0" w:space="0" w:color="auto"/>
      </w:divBdr>
    </w:div>
    <w:div w:id="1426538414">
      <w:bodyDiv w:val="1"/>
      <w:marLeft w:val="0"/>
      <w:marRight w:val="0"/>
      <w:marTop w:val="0"/>
      <w:marBottom w:val="0"/>
      <w:divBdr>
        <w:top w:val="none" w:sz="0" w:space="0" w:color="auto"/>
        <w:left w:val="none" w:sz="0" w:space="0" w:color="auto"/>
        <w:bottom w:val="none" w:sz="0" w:space="0" w:color="auto"/>
        <w:right w:val="none" w:sz="0" w:space="0" w:color="auto"/>
      </w:divBdr>
    </w:div>
    <w:div w:id="1635603869">
      <w:bodyDiv w:val="1"/>
      <w:marLeft w:val="0"/>
      <w:marRight w:val="0"/>
      <w:marTop w:val="0"/>
      <w:marBottom w:val="0"/>
      <w:divBdr>
        <w:top w:val="none" w:sz="0" w:space="0" w:color="auto"/>
        <w:left w:val="none" w:sz="0" w:space="0" w:color="auto"/>
        <w:bottom w:val="none" w:sz="0" w:space="0" w:color="auto"/>
        <w:right w:val="none" w:sz="0" w:space="0" w:color="auto"/>
      </w:divBdr>
      <w:divsChild>
        <w:div w:id="1654413574">
          <w:marLeft w:val="0"/>
          <w:marRight w:val="0"/>
          <w:marTop w:val="0"/>
          <w:marBottom w:val="0"/>
          <w:divBdr>
            <w:top w:val="none" w:sz="0" w:space="0" w:color="auto"/>
            <w:left w:val="none" w:sz="0" w:space="0" w:color="auto"/>
            <w:bottom w:val="none" w:sz="0" w:space="0" w:color="auto"/>
            <w:right w:val="none" w:sz="0" w:space="0" w:color="auto"/>
          </w:divBdr>
        </w:div>
        <w:div w:id="1704208826">
          <w:marLeft w:val="0"/>
          <w:marRight w:val="0"/>
          <w:marTop w:val="0"/>
          <w:marBottom w:val="0"/>
          <w:divBdr>
            <w:top w:val="none" w:sz="0" w:space="0" w:color="auto"/>
            <w:left w:val="none" w:sz="0" w:space="0" w:color="auto"/>
            <w:bottom w:val="none" w:sz="0" w:space="0" w:color="auto"/>
            <w:right w:val="none" w:sz="0" w:space="0" w:color="auto"/>
          </w:divBdr>
        </w:div>
        <w:div w:id="1698655725">
          <w:marLeft w:val="0"/>
          <w:marRight w:val="0"/>
          <w:marTop w:val="0"/>
          <w:marBottom w:val="0"/>
          <w:divBdr>
            <w:top w:val="none" w:sz="0" w:space="0" w:color="auto"/>
            <w:left w:val="none" w:sz="0" w:space="0" w:color="auto"/>
            <w:bottom w:val="none" w:sz="0" w:space="0" w:color="auto"/>
            <w:right w:val="none" w:sz="0" w:space="0" w:color="auto"/>
          </w:divBdr>
        </w:div>
        <w:div w:id="1489326022">
          <w:marLeft w:val="0"/>
          <w:marRight w:val="0"/>
          <w:marTop w:val="0"/>
          <w:marBottom w:val="0"/>
          <w:divBdr>
            <w:top w:val="none" w:sz="0" w:space="0" w:color="auto"/>
            <w:left w:val="none" w:sz="0" w:space="0" w:color="auto"/>
            <w:bottom w:val="none" w:sz="0" w:space="0" w:color="auto"/>
            <w:right w:val="none" w:sz="0" w:space="0" w:color="auto"/>
          </w:divBdr>
        </w:div>
        <w:div w:id="2027168429">
          <w:marLeft w:val="0"/>
          <w:marRight w:val="0"/>
          <w:marTop w:val="0"/>
          <w:marBottom w:val="0"/>
          <w:divBdr>
            <w:top w:val="none" w:sz="0" w:space="0" w:color="auto"/>
            <w:left w:val="none" w:sz="0" w:space="0" w:color="auto"/>
            <w:bottom w:val="none" w:sz="0" w:space="0" w:color="auto"/>
            <w:right w:val="none" w:sz="0" w:space="0" w:color="auto"/>
          </w:divBdr>
        </w:div>
      </w:divsChild>
    </w:div>
    <w:div w:id="1733691568">
      <w:bodyDiv w:val="1"/>
      <w:marLeft w:val="0"/>
      <w:marRight w:val="0"/>
      <w:marTop w:val="0"/>
      <w:marBottom w:val="0"/>
      <w:divBdr>
        <w:top w:val="none" w:sz="0" w:space="0" w:color="auto"/>
        <w:left w:val="none" w:sz="0" w:space="0" w:color="auto"/>
        <w:bottom w:val="none" w:sz="0" w:space="0" w:color="auto"/>
        <w:right w:val="none" w:sz="0" w:space="0" w:color="auto"/>
      </w:divBdr>
    </w:div>
    <w:div w:id="20102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mnnMHGvVJc" TargetMode="External"/><Relationship Id="rId13" Type="http://schemas.openxmlformats.org/officeDocument/2006/relationships/hyperlink" Target="https://www.amazon.com/Resurrecting-Easter-West-Original-Vision/dp/0062434187/ref=sr_1_7?qid=1673717994&amp;refinements=p_27%3AJohn+Dominic+Crossan&amp;s=books&amp;sr=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chi.mp/benetvision.org/a-time-to-weep?e=68c49189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VmnnMHGvVJ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mnnMHGvVJc" TargetMode="External"/><Relationship Id="rId5" Type="http://schemas.openxmlformats.org/officeDocument/2006/relationships/webSettings" Target="webSettings.xml"/><Relationship Id="rId15" Type="http://schemas.openxmlformats.org/officeDocument/2006/relationships/hyperlink" Target="https://www.art.com/products/p52835104079-sa-i11447398/candle-light-fire-lamp-nearby-abstract-background-river-during-sunset-or-sunrise-in-countryside-me.htm?ProductTarget=52835104079&amp;RFID=217825&amp;gclid=CjwKCAiAxvGfBhB-EiwAMPakqgiqxNKudqHCS6T9GdbsG9qLgjS037u7HSBlnJr8fIvJ87kbK1OIwhoCwuAQAvD_BwE&amp;utm_campaign=PLA&amp;utm_medium=cpc&amp;utm_source=google" TargetMode="External"/><Relationship Id="rId10" Type="http://schemas.openxmlformats.org/officeDocument/2006/relationships/hyperlink" Target="https://www.youtube.com/watch?v=4ISWFxMexM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ac.org/daily-meditations/self-emptying-love-2023-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A6A7-6850-4D00-A521-E0A792F9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2023-03-27T21:02:00Z</dcterms:created>
  <dcterms:modified xsi:type="dcterms:W3CDTF">2023-03-27T21:02:00Z</dcterms:modified>
</cp:coreProperties>
</file>